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F11D4" w14:textId="77777777" w:rsidR="00BA2C73" w:rsidRDefault="00BA2C73" w:rsidP="00BA2C73">
      <w:pPr>
        <w:spacing w:after="0" w:line="259" w:lineRule="auto"/>
        <w:ind w:left="0" w:right="5" w:firstLine="0"/>
        <w:jc w:val="center"/>
      </w:pPr>
      <w:r>
        <w:rPr>
          <w:rFonts w:ascii="Garamond" w:eastAsia="Garamond" w:hAnsi="Garamond" w:cs="Garamond"/>
          <w:sz w:val="40"/>
        </w:rPr>
        <w:t>C</w:t>
      </w:r>
      <w:r>
        <w:rPr>
          <w:rFonts w:ascii="Garamond" w:eastAsia="Garamond" w:hAnsi="Garamond" w:cs="Garamond"/>
          <w:sz w:val="32"/>
        </w:rPr>
        <w:t xml:space="preserve">ELESTE </w:t>
      </w:r>
      <w:r>
        <w:rPr>
          <w:rFonts w:ascii="Garamond" w:eastAsia="Garamond" w:hAnsi="Garamond" w:cs="Garamond"/>
          <w:sz w:val="40"/>
        </w:rPr>
        <w:t>M</w:t>
      </w:r>
      <w:r>
        <w:rPr>
          <w:rFonts w:ascii="Garamond" w:eastAsia="Garamond" w:hAnsi="Garamond" w:cs="Garamond"/>
          <w:sz w:val="32"/>
        </w:rPr>
        <w:t xml:space="preserve"> </w:t>
      </w:r>
      <w:r>
        <w:rPr>
          <w:rFonts w:ascii="Garamond" w:eastAsia="Garamond" w:hAnsi="Garamond" w:cs="Garamond"/>
          <w:sz w:val="40"/>
        </w:rPr>
        <w:t>W</w:t>
      </w:r>
      <w:r>
        <w:rPr>
          <w:rFonts w:ascii="Garamond" w:eastAsia="Garamond" w:hAnsi="Garamond" w:cs="Garamond"/>
          <w:sz w:val="32"/>
        </w:rPr>
        <w:t xml:space="preserve">ALKER </w:t>
      </w:r>
    </w:p>
    <w:p w14:paraId="580BDFC9" w14:textId="77777777" w:rsidR="00BA2C73" w:rsidRDefault="00BA2C73" w:rsidP="00BA2C73">
      <w:pPr>
        <w:spacing w:after="0" w:line="259" w:lineRule="auto"/>
        <w:ind w:left="0" w:right="4" w:firstLine="0"/>
        <w:jc w:val="center"/>
      </w:pPr>
      <w:r>
        <w:rPr>
          <w:rFonts w:ascii="Garamond" w:eastAsia="Garamond" w:hAnsi="Garamond" w:cs="Garamond"/>
        </w:rPr>
        <w:t>8470 Limekiln Pike Apartment 621, Wyncote, PA 19095</w:t>
      </w:r>
    </w:p>
    <w:p w14:paraId="5A94FFE7" w14:textId="74D35BDB" w:rsidR="00BA2C73" w:rsidRDefault="00BA2C73" w:rsidP="00BA2C73">
      <w:pPr>
        <w:spacing w:after="0" w:line="239" w:lineRule="auto"/>
        <w:ind w:left="0" w:right="16" w:firstLine="0"/>
        <w:jc w:val="center"/>
      </w:pPr>
      <w:r>
        <w:rPr>
          <w:rFonts w:ascii="Garamond" w:eastAsia="Garamond" w:hAnsi="Garamond" w:cs="Garamond"/>
        </w:rPr>
        <w:t xml:space="preserve">walkerc@arcadia.edu  -  cell: 610-442- 0661 </w:t>
      </w:r>
      <w:r w:rsidR="0095271B">
        <w:rPr>
          <w:rFonts w:ascii="Garamond" w:eastAsia="Garamond" w:hAnsi="Garamond" w:cs="Garamond"/>
          <w:color w:val="0000FF"/>
          <w:u w:val="single" w:color="0000FF"/>
        </w:rPr>
        <w:t>c</w:t>
      </w:r>
      <w:r>
        <w:rPr>
          <w:rFonts w:ascii="Garamond" w:eastAsia="Garamond" w:hAnsi="Garamond" w:cs="Garamond"/>
          <w:color w:val="0000FF"/>
          <w:u w:val="single" w:color="0000FF"/>
        </w:rPr>
        <w:t>eehow2@aol.com</w:t>
      </w:r>
    </w:p>
    <w:p w14:paraId="212A319D" w14:textId="77777777" w:rsidR="00BA2C73" w:rsidRDefault="00BA2C73" w:rsidP="00BA2C73">
      <w:pPr>
        <w:spacing w:after="26" w:line="259" w:lineRule="auto"/>
        <w:ind w:left="0" w:firstLine="0"/>
        <w:jc w:val="center"/>
      </w:pPr>
    </w:p>
    <w:p w14:paraId="6ABE0EB4" w14:textId="04D9E9A9" w:rsidR="00BA2C73" w:rsidRDefault="00BA2C73" w:rsidP="00BA2C73">
      <w:pPr>
        <w:pStyle w:val="Heading1"/>
        <w:spacing w:line="240" w:lineRule="auto"/>
        <w:ind w:left="-5"/>
        <w:jc w:val="center"/>
      </w:pPr>
      <w:r>
        <w:t>PROFILE</w:t>
      </w:r>
    </w:p>
    <w:p w14:paraId="1846F1D9" w14:textId="77777777" w:rsidR="00BA2C73" w:rsidRDefault="00BA2C73" w:rsidP="00BA2C73">
      <w:pPr>
        <w:spacing w:after="24" w:line="240" w:lineRule="auto"/>
        <w:ind w:left="0" w:firstLine="0"/>
      </w:pPr>
      <w:r>
        <w:rPr>
          <w:b/>
          <w:i/>
          <w:sz w:val="22"/>
        </w:rPr>
        <w:t xml:space="preserve">Actor and pedagogy professional with more than twenty-five years of experience.  Instructional expertise in a wide range of settings including traditional classroom, master classes, workshops, and private studies.  Has extensive experience as a theatre producer, administrator, director and performer.  Member of Actor’s Equity, The Actors Studio and the first matriculating class of the Actors Studio Drama School at the New School University, New York. </w:t>
      </w:r>
    </w:p>
    <w:p w14:paraId="74B8DF3B" w14:textId="77777777" w:rsidR="00BA2C73" w:rsidRDefault="00BA2C73" w:rsidP="00BA2C73">
      <w:pPr>
        <w:spacing w:after="44" w:line="240" w:lineRule="auto"/>
        <w:ind w:left="0" w:firstLine="0"/>
      </w:pPr>
      <w:r>
        <w:rPr>
          <w:sz w:val="16"/>
        </w:rPr>
        <w:t xml:space="preserve"> </w:t>
      </w:r>
    </w:p>
    <w:p w14:paraId="7358CC9F" w14:textId="38CEBD42" w:rsidR="00BA2C73" w:rsidRDefault="00BA2C73" w:rsidP="00BA2C73">
      <w:pPr>
        <w:pStyle w:val="Heading1"/>
        <w:spacing w:line="240" w:lineRule="auto"/>
        <w:ind w:left="-5"/>
        <w:jc w:val="center"/>
      </w:pPr>
      <w:r>
        <w:t>EDUCATION</w:t>
      </w:r>
    </w:p>
    <w:p w14:paraId="30AEE912" w14:textId="77777777" w:rsidR="00BA2C73" w:rsidRDefault="00BA2C73" w:rsidP="00BA2C73">
      <w:pPr>
        <w:spacing w:after="36" w:line="240" w:lineRule="auto"/>
        <w:ind w:left="0" w:firstLine="0"/>
      </w:pPr>
      <w:r>
        <w:t>1997 Masters of Fine Arts,</w:t>
      </w:r>
      <w:r>
        <w:rPr>
          <w:b/>
        </w:rPr>
        <w:t xml:space="preserve"> </w:t>
      </w:r>
      <w:r>
        <w:t xml:space="preserve">Acting - </w:t>
      </w:r>
      <w:r>
        <w:rPr>
          <w:b/>
          <w:i/>
        </w:rPr>
        <w:t>The Actors Studio Drama School at the New School</w:t>
      </w:r>
      <w:r>
        <w:rPr>
          <w:b/>
        </w:rPr>
        <w:t xml:space="preserve"> </w:t>
      </w:r>
    </w:p>
    <w:p w14:paraId="41303460" w14:textId="77777777" w:rsidR="00BA2C73" w:rsidRDefault="00BA2C73" w:rsidP="00BA2C73">
      <w:pPr>
        <w:spacing w:line="240" w:lineRule="auto"/>
        <w:ind w:left="-5" w:right="50"/>
      </w:pPr>
      <w:r>
        <w:rPr>
          <w:b/>
          <w:i/>
        </w:rPr>
        <w:t>University</w:t>
      </w:r>
      <w:r>
        <w:rPr>
          <w:i/>
        </w:rPr>
        <w:t>,</w:t>
      </w:r>
      <w:r>
        <w:t xml:space="preserve"> New York, NY - Wolfson /JRE Scholar  </w:t>
      </w:r>
    </w:p>
    <w:p w14:paraId="715622BC" w14:textId="77777777" w:rsidR="00BA2C73" w:rsidRDefault="00BA2C73" w:rsidP="00BA2C73">
      <w:pPr>
        <w:spacing w:line="240" w:lineRule="auto"/>
        <w:ind w:left="-5" w:right="50"/>
      </w:pPr>
      <w:r>
        <w:t xml:space="preserve">1992-94 </w:t>
      </w:r>
      <w:r>
        <w:rPr>
          <w:b/>
          <w:i/>
        </w:rPr>
        <w:t>Villanova University</w:t>
      </w:r>
      <w:r>
        <w:t xml:space="preserve">, Villanova, PA – 4 semesters towards an MA in Theatre </w:t>
      </w:r>
    </w:p>
    <w:p w14:paraId="107F7AAA" w14:textId="77777777" w:rsidR="00BA2C73" w:rsidRDefault="00BA2C73" w:rsidP="00BA2C73">
      <w:pPr>
        <w:spacing w:line="240" w:lineRule="auto"/>
        <w:ind w:left="-5" w:right="50"/>
      </w:pPr>
      <w:r>
        <w:t xml:space="preserve">1978 Bachelor of Fine Arts, Drawing - </w:t>
      </w:r>
      <w:r>
        <w:rPr>
          <w:b/>
          <w:i/>
        </w:rPr>
        <w:t>Kutztown University</w:t>
      </w:r>
      <w:r>
        <w:rPr>
          <w:i/>
        </w:rPr>
        <w:t xml:space="preserve">, </w:t>
      </w:r>
      <w:r>
        <w:t xml:space="preserve">Kutztown, PA  </w:t>
      </w:r>
    </w:p>
    <w:p w14:paraId="059182AF" w14:textId="77777777" w:rsidR="00BA2C73" w:rsidRDefault="00BA2C73" w:rsidP="00BA2C73">
      <w:pPr>
        <w:spacing w:line="240" w:lineRule="auto"/>
        <w:ind w:left="730" w:right="50"/>
      </w:pPr>
      <w:r>
        <w:rPr>
          <w:i/>
        </w:rPr>
        <w:t>Editor</w:t>
      </w:r>
      <w:r>
        <w:t xml:space="preserve">, THE KEY: Student Handbook; </w:t>
      </w:r>
      <w:r>
        <w:rPr>
          <w:i/>
        </w:rPr>
        <w:t>Team Leader,</w:t>
      </w:r>
      <w:r>
        <w:t xml:space="preserve"> ENTRA: Freshman Orientation </w:t>
      </w:r>
      <w:r>
        <w:rPr>
          <w:i/>
        </w:rPr>
        <w:t>Student Government Board Liaison</w:t>
      </w:r>
      <w:r>
        <w:t xml:space="preserve"> to the Student Center Board  </w:t>
      </w:r>
    </w:p>
    <w:p w14:paraId="3A4F2C85" w14:textId="77777777" w:rsidR="00BA2C73" w:rsidRDefault="00BA2C73" w:rsidP="00BA2C73">
      <w:pPr>
        <w:spacing w:after="27" w:line="240" w:lineRule="auto"/>
        <w:ind w:left="0" w:firstLine="0"/>
      </w:pPr>
      <w:r>
        <w:rPr>
          <w:sz w:val="16"/>
        </w:rPr>
        <w:t xml:space="preserve"> </w:t>
      </w:r>
    </w:p>
    <w:p w14:paraId="0A6BC5F5" w14:textId="7BEC5AB7" w:rsidR="00BA2C73" w:rsidRDefault="00BA2C73" w:rsidP="00BA2C73">
      <w:pPr>
        <w:pStyle w:val="Heading2"/>
        <w:spacing w:line="240" w:lineRule="auto"/>
        <w:ind w:left="-5"/>
        <w:jc w:val="center"/>
      </w:pPr>
      <w:r>
        <w:t>PROFESSIONAL AFFILIATIONS AND ACCOMPLISHMENTS</w:t>
      </w:r>
    </w:p>
    <w:p w14:paraId="63960119" w14:textId="77777777" w:rsidR="00BA2C73" w:rsidRDefault="00BA2C73" w:rsidP="00BA2C73">
      <w:pPr>
        <w:spacing w:after="62" w:line="240" w:lineRule="auto"/>
        <w:ind w:left="0" w:firstLine="0"/>
      </w:pPr>
      <w:r>
        <w:t xml:space="preserve">Member, </w:t>
      </w:r>
      <w:r>
        <w:rPr>
          <w:i/>
        </w:rPr>
        <w:t xml:space="preserve">Actors Equity </w:t>
      </w:r>
    </w:p>
    <w:p w14:paraId="0CB505A9" w14:textId="77777777" w:rsidR="00BA2C73" w:rsidRDefault="00BA2C73" w:rsidP="00BA2C73">
      <w:pPr>
        <w:spacing w:line="240" w:lineRule="auto"/>
        <w:ind w:left="-5" w:right="50"/>
      </w:pPr>
      <w:r>
        <w:t xml:space="preserve">Lifetime Member, </w:t>
      </w:r>
      <w:r>
        <w:rPr>
          <w:i/>
        </w:rPr>
        <w:t xml:space="preserve">the Actors Studio </w:t>
      </w:r>
    </w:p>
    <w:p w14:paraId="17A6D540" w14:textId="77777777" w:rsidR="00BA2C73" w:rsidRDefault="00BA2C73" w:rsidP="00BA2C73">
      <w:pPr>
        <w:spacing w:after="0" w:line="240" w:lineRule="auto"/>
        <w:ind w:left="-5"/>
      </w:pPr>
      <w:r>
        <w:t>Member</w:t>
      </w:r>
      <w:r>
        <w:rPr>
          <w:i/>
        </w:rPr>
        <w:t xml:space="preserve">, Theatre Alliance of Philadelphia </w:t>
      </w:r>
    </w:p>
    <w:p w14:paraId="764FBC35" w14:textId="77777777" w:rsidR="00BA2C73" w:rsidRDefault="00BA2C73" w:rsidP="00BA2C73">
      <w:pPr>
        <w:spacing w:line="240" w:lineRule="auto"/>
        <w:ind w:left="-5" w:right="50"/>
      </w:pPr>
      <w:r>
        <w:t>Barrymore Awards Nominator</w:t>
      </w:r>
      <w:r>
        <w:rPr>
          <w:i/>
        </w:rPr>
        <w:t xml:space="preserve"> </w:t>
      </w:r>
      <w:r>
        <w:t>and Site Visitor,</w:t>
      </w:r>
      <w:r>
        <w:rPr>
          <w:i/>
        </w:rPr>
        <w:t xml:space="preserve"> Theatre Alliance of Philadelphia</w:t>
      </w:r>
      <w:r>
        <w:t xml:space="preserve"> (2003-2005) </w:t>
      </w:r>
    </w:p>
    <w:p w14:paraId="6BF433CA" w14:textId="77777777" w:rsidR="00BA2C73" w:rsidRDefault="00BA2C73" w:rsidP="00BA2C73">
      <w:pPr>
        <w:spacing w:after="0" w:line="240" w:lineRule="auto"/>
        <w:ind w:left="-5"/>
      </w:pPr>
      <w:r>
        <w:t xml:space="preserve">Roster Teaching Artist – </w:t>
      </w:r>
      <w:r>
        <w:rPr>
          <w:i/>
        </w:rPr>
        <w:t xml:space="preserve">Pennsylvania Council on the Arts Directory of Residency Artists </w:t>
      </w:r>
    </w:p>
    <w:p w14:paraId="1273B403" w14:textId="77777777" w:rsidR="00BA2C73" w:rsidRDefault="00BA2C73" w:rsidP="00BA2C73">
      <w:pPr>
        <w:spacing w:after="0" w:line="240" w:lineRule="auto"/>
        <w:ind w:left="-5"/>
      </w:pPr>
      <w:r>
        <w:t>Teaching Artist</w:t>
      </w:r>
      <w:r>
        <w:rPr>
          <w:i/>
        </w:rPr>
        <w:t xml:space="preserve"> – Philadelphia Arts in Education Partnerships </w:t>
      </w:r>
    </w:p>
    <w:p w14:paraId="7BCD92A8" w14:textId="77777777" w:rsidR="00BA2C73" w:rsidRDefault="00BA2C73" w:rsidP="00BA2C73">
      <w:pPr>
        <w:spacing w:line="240" w:lineRule="auto"/>
        <w:ind w:left="-5" w:right="50"/>
      </w:pPr>
      <w:r>
        <w:t xml:space="preserve">Organizer and Host for </w:t>
      </w:r>
      <w:r>
        <w:rPr>
          <w:b/>
          <w:color w:val="FF0000"/>
        </w:rPr>
        <w:t xml:space="preserve">TEDx </w:t>
      </w:r>
      <w:proofErr w:type="spellStart"/>
      <w:r>
        <w:rPr>
          <w:i/>
        </w:rPr>
        <w:t>ArcadiaUniversity</w:t>
      </w:r>
      <w:proofErr w:type="spellEnd"/>
      <w:r>
        <w:t xml:space="preserve"> 2012, 2014 and 2017</w:t>
      </w:r>
    </w:p>
    <w:p w14:paraId="18802062" w14:textId="77777777" w:rsidR="00BA2C73" w:rsidRDefault="00BA2C73" w:rsidP="00BA2C73">
      <w:pPr>
        <w:spacing w:line="240" w:lineRule="auto"/>
        <w:ind w:left="0" w:right="50" w:firstLine="0"/>
      </w:pPr>
      <w:r>
        <w:t>Volunteer with therapy dog for Pals for Life</w:t>
      </w:r>
      <w:r>
        <w:rPr>
          <w:i/>
        </w:rPr>
        <w:t xml:space="preserve"> </w:t>
      </w:r>
    </w:p>
    <w:p w14:paraId="06671211" w14:textId="77777777" w:rsidR="00BA2C73" w:rsidRDefault="00BA2C73" w:rsidP="00BA2C73">
      <w:pPr>
        <w:spacing w:line="240" w:lineRule="auto"/>
        <w:ind w:left="-5" w:right="50"/>
      </w:pPr>
      <w:r>
        <w:t xml:space="preserve">Inside-Out Prison Exchange Program Facilitator Training, </w:t>
      </w:r>
      <w:r>
        <w:rPr>
          <w:i/>
        </w:rPr>
        <w:t>Temple University</w:t>
      </w:r>
      <w:r>
        <w:t xml:space="preserve"> 2011 </w:t>
      </w:r>
    </w:p>
    <w:p w14:paraId="3B2CCE13" w14:textId="77777777" w:rsidR="00BA2C73" w:rsidRDefault="00BA2C73" w:rsidP="00BA2C73">
      <w:pPr>
        <w:spacing w:after="0" w:line="240" w:lineRule="auto"/>
        <w:ind w:left="-5"/>
      </w:pPr>
      <w:r>
        <w:t>Liaison to the</w:t>
      </w:r>
      <w:r>
        <w:rPr>
          <w:i/>
        </w:rPr>
        <w:t xml:space="preserve"> New School University Alumni Association, </w:t>
      </w:r>
      <w:r>
        <w:t xml:space="preserve">Philadelphia Chapter </w:t>
      </w:r>
    </w:p>
    <w:p w14:paraId="40EA75B6" w14:textId="77777777" w:rsidR="00BA2C73" w:rsidRDefault="00BA2C73" w:rsidP="00BA2C73">
      <w:pPr>
        <w:spacing w:line="240" w:lineRule="auto"/>
        <w:ind w:left="-5" w:right="50"/>
      </w:pPr>
      <w:r>
        <w:t xml:space="preserve">Mentor with </w:t>
      </w:r>
      <w:r>
        <w:rPr>
          <w:i/>
        </w:rPr>
        <w:t>Montgomery Community College</w:t>
      </w:r>
      <w:r>
        <w:t xml:space="preserve"> Minority Male Mentoring Program </w:t>
      </w:r>
    </w:p>
    <w:p w14:paraId="7DB2938A" w14:textId="77777777" w:rsidR="00BA2C73" w:rsidRDefault="008C2390" w:rsidP="00BA2C73">
      <w:pPr>
        <w:spacing w:line="240" w:lineRule="auto"/>
        <w:ind w:left="-5" w:right="50"/>
      </w:pPr>
      <w:hyperlink r:id="rId7">
        <w:r w:rsidR="00BA2C73">
          <w:t>Forum Theatre Facilitator Training</w:t>
        </w:r>
      </w:hyperlink>
      <w:hyperlink r:id="rId8">
        <w:r w:rsidR="00BA2C73">
          <w:t>,</w:t>
        </w:r>
      </w:hyperlink>
      <w:hyperlink r:id="rId9">
        <w:r w:rsidR="00BA2C73">
          <w:t xml:space="preserve"> </w:t>
        </w:r>
      </w:hyperlink>
      <w:hyperlink r:id="rId10">
        <w:r w:rsidR="00BA2C73">
          <w:t>2015</w:t>
        </w:r>
      </w:hyperlink>
      <w:hyperlink r:id="rId11">
        <w:r w:rsidR="00BA2C73">
          <w:t xml:space="preserve"> </w:t>
        </w:r>
      </w:hyperlink>
    </w:p>
    <w:p w14:paraId="46D31FD3" w14:textId="77777777" w:rsidR="00BA2C73" w:rsidRDefault="00BA2C73" w:rsidP="00BA2C73">
      <w:pPr>
        <w:spacing w:line="240" w:lineRule="auto"/>
        <w:ind w:left="-5" w:right="50"/>
      </w:pPr>
      <w:r>
        <w:t xml:space="preserve">Adjunct Representative – Faculty Senate, </w:t>
      </w:r>
      <w:r>
        <w:rPr>
          <w:i/>
        </w:rPr>
        <w:t xml:space="preserve">Arcadia University, </w:t>
      </w:r>
      <w:r>
        <w:t xml:space="preserve">2016-2018 </w:t>
      </w:r>
    </w:p>
    <w:p w14:paraId="57B48E53" w14:textId="77777777" w:rsidR="00BA2C73" w:rsidRDefault="00BA2C73" w:rsidP="00BA2C73">
      <w:pPr>
        <w:spacing w:line="240" w:lineRule="auto"/>
        <w:ind w:left="-5" w:right="50"/>
        <w:rPr>
          <w:u w:val="single"/>
        </w:rPr>
      </w:pPr>
    </w:p>
    <w:p w14:paraId="2C78C3E3" w14:textId="281C1093" w:rsidR="00BA2C73" w:rsidRDefault="00BA2C73" w:rsidP="00BA2C73">
      <w:pPr>
        <w:spacing w:line="240" w:lineRule="auto"/>
        <w:ind w:left="-5" w:right="50"/>
      </w:pPr>
      <w:r w:rsidRPr="008655FE">
        <w:rPr>
          <w:u w:val="single"/>
        </w:rPr>
        <w:t>Publication:</w:t>
      </w:r>
      <w:r>
        <w:t xml:space="preserve"> Chapter 6 – “BFAMFAPhD”: An Adjunct Professor’s Personal Experience With Student Debt Long After Leaving Graduate </w:t>
      </w:r>
      <w:proofErr w:type="spellStart"/>
      <w:r>
        <w:t>School.THE</w:t>
      </w:r>
      <w:proofErr w:type="spellEnd"/>
      <w:r>
        <w:t xml:space="preserve"> NEOLIBERAL AGENDA AND THE STUDENT DEBT CRISIS IN U.S. HIGHER EDUCATION. Editors: Nicholas D. </w:t>
      </w:r>
      <w:proofErr w:type="spellStart"/>
      <w:r>
        <w:t>Hartlep</w:t>
      </w:r>
      <w:proofErr w:type="spellEnd"/>
      <w:r>
        <w:t xml:space="preserve">, Lucille L.T. </w:t>
      </w:r>
      <w:proofErr w:type="spellStart"/>
      <w:r>
        <w:t>Eckrich</w:t>
      </w:r>
      <w:proofErr w:type="spellEnd"/>
      <w:r>
        <w:t>, and Brandon O. Hensley, Routledge 2017</w:t>
      </w:r>
    </w:p>
    <w:p w14:paraId="2FFF93F6" w14:textId="77777777" w:rsidR="00BA2C73" w:rsidRDefault="00BA2C73" w:rsidP="00BA2C73">
      <w:pPr>
        <w:spacing w:after="0" w:line="240" w:lineRule="auto"/>
        <w:ind w:left="0" w:firstLine="0"/>
      </w:pPr>
      <w:r>
        <w:t xml:space="preserve"> </w:t>
      </w:r>
    </w:p>
    <w:p w14:paraId="7ADC1C8E" w14:textId="27369307" w:rsidR="00BA2C73" w:rsidRPr="008655FE" w:rsidRDefault="00BA2C73" w:rsidP="00BA2C73">
      <w:pPr>
        <w:pStyle w:val="Heading2"/>
        <w:spacing w:line="240" w:lineRule="auto"/>
        <w:ind w:left="-5"/>
        <w:jc w:val="center"/>
      </w:pPr>
      <w:r w:rsidRPr="008655FE">
        <w:rPr>
          <w:rFonts w:eastAsia="Times New Roman" w:cs="Times New Roman"/>
          <w:sz w:val="24"/>
        </w:rPr>
        <w:t>CONFERENCES</w:t>
      </w:r>
    </w:p>
    <w:p w14:paraId="69406BC5" w14:textId="77777777" w:rsidR="00BA2C73" w:rsidRDefault="00BA2C73" w:rsidP="00BA2C73">
      <w:pPr>
        <w:numPr>
          <w:ilvl w:val="0"/>
          <w:numId w:val="1"/>
        </w:numPr>
        <w:spacing w:line="240" w:lineRule="auto"/>
        <w:ind w:right="50" w:hanging="360"/>
      </w:pPr>
      <w:r>
        <w:t xml:space="preserve">Communicating Effectively Presentation at the Pennsylvania Department of Health Technical Assistance Conference in association with the American Lung Association. Harrisburg, Pennsylvania. 2016 </w:t>
      </w:r>
    </w:p>
    <w:p w14:paraId="67734BE4" w14:textId="77777777" w:rsidR="00BA2C73" w:rsidRDefault="00BA2C73" w:rsidP="00BA2C73">
      <w:pPr>
        <w:numPr>
          <w:ilvl w:val="0"/>
          <w:numId w:val="1"/>
        </w:numPr>
        <w:spacing w:line="240" w:lineRule="auto"/>
        <w:ind w:right="50" w:hanging="360"/>
      </w:pPr>
      <w:r>
        <w:t xml:space="preserve">Conference Presentation - the Justice Studies Association Conference - Paper presented: </w:t>
      </w:r>
    </w:p>
    <w:p w14:paraId="4D33562D" w14:textId="77777777" w:rsidR="00BA2C73" w:rsidRDefault="00BA2C73" w:rsidP="00BA2C73">
      <w:pPr>
        <w:spacing w:line="240" w:lineRule="auto"/>
        <w:ind w:left="730" w:right="50"/>
      </w:pPr>
      <w:r>
        <w:lastRenderedPageBreak/>
        <w:t xml:space="preserve">"What's Acting Got to Do with Social Justice." Albany, NY, 2016 </w:t>
      </w:r>
    </w:p>
    <w:p w14:paraId="457DC8D9" w14:textId="77777777" w:rsidR="00BA2C73" w:rsidRDefault="00BA2C73" w:rsidP="00BA2C73">
      <w:pPr>
        <w:numPr>
          <w:ilvl w:val="0"/>
          <w:numId w:val="1"/>
        </w:numPr>
        <w:spacing w:line="240" w:lineRule="auto"/>
        <w:ind w:right="50" w:hanging="360"/>
      </w:pPr>
      <w:r>
        <w:t>Public Speaking Workshop - PUBLIC HEALTH</w:t>
      </w:r>
      <w:r>
        <w:rPr>
          <w:b/>
        </w:rPr>
        <w:t xml:space="preserve"> </w:t>
      </w:r>
      <w:r>
        <w:t>management corporation</w:t>
      </w:r>
      <w:r>
        <w:rPr>
          <w:b/>
        </w:rPr>
        <w:t xml:space="preserve"> </w:t>
      </w:r>
      <w:r>
        <w:t xml:space="preserve">2016 </w:t>
      </w:r>
    </w:p>
    <w:p w14:paraId="058F1822" w14:textId="77777777" w:rsidR="00BA2C73" w:rsidRDefault="00BA2C73" w:rsidP="00BA2C73">
      <w:pPr>
        <w:numPr>
          <w:ilvl w:val="0"/>
          <w:numId w:val="1"/>
        </w:numPr>
        <w:spacing w:line="240" w:lineRule="auto"/>
        <w:ind w:right="50" w:hanging="360"/>
      </w:pPr>
      <w:r>
        <w:t xml:space="preserve">Inside-Out Panelist - Justice Studies Association Conference – Towson University, 2014 </w:t>
      </w:r>
    </w:p>
    <w:p w14:paraId="5D9D8806" w14:textId="77777777" w:rsidR="00BA2C73" w:rsidRDefault="00BA2C73" w:rsidP="00BA2C73">
      <w:pPr>
        <w:numPr>
          <w:ilvl w:val="0"/>
          <w:numId w:val="1"/>
        </w:numPr>
        <w:spacing w:line="240" w:lineRule="auto"/>
        <w:ind w:right="50" w:hanging="360"/>
      </w:pPr>
      <w:r>
        <w:t xml:space="preserve">Inside-Out Special Re-Entry Program at Hoffman Hall, 2012 </w:t>
      </w:r>
    </w:p>
    <w:p w14:paraId="7F782671" w14:textId="77777777" w:rsidR="00BA2C73" w:rsidRDefault="00BA2C73" w:rsidP="00BA2C73">
      <w:pPr>
        <w:numPr>
          <w:ilvl w:val="0"/>
          <w:numId w:val="1"/>
        </w:numPr>
        <w:spacing w:line="240" w:lineRule="auto"/>
        <w:ind w:right="50" w:hanging="360"/>
      </w:pPr>
      <w:r>
        <w:t>Poster Presenter – 12</w:t>
      </w:r>
      <w:r>
        <w:rPr>
          <w:vertAlign w:val="superscript"/>
        </w:rPr>
        <w:t>th</w:t>
      </w:r>
      <w:r>
        <w:t xml:space="preserve"> Annual Faculty Conference on Teaching Excellence, Temple University, 2013 </w:t>
      </w:r>
    </w:p>
    <w:p w14:paraId="3F67BC34" w14:textId="77777777" w:rsidR="00BA2C73" w:rsidRDefault="00BA2C73" w:rsidP="00BA2C73">
      <w:pPr>
        <w:numPr>
          <w:ilvl w:val="0"/>
          <w:numId w:val="1"/>
        </w:numPr>
        <w:spacing w:line="240" w:lineRule="auto"/>
        <w:ind w:right="50" w:hanging="360"/>
      </w:pPr>
      <w:r>
        <w:t xml:space="preserve">Presenter: Best Practices Conference on Innovation and Creativity in the Classroom, Bergen County College, New Jersey, 2012 </w:t>
      </w:r>
    </w:p>
    <w:p w14:paraId="09ABFA2D" w14:textId="77777777" w:rsidR="00BA2C73" w:rsidRDefault="00BA2C73" w:rsidP="00BA2C73">
      <w:pPr>
        <w:numPr>
          <w:ilvl w:val="0"/>
          <w:numId w:val="1"/>
        </w:numPr>
        <w:spacing w:line="240" w:lineRule="auto"/>
        <w:ind w:right="50" w:hanging="360"/>
      </w:pPr>
      <w:r>
        <w:t xml:space="preserve">Panelist at La Salle University </w:t>
      </w:r>
      <w:r>
        <w:rPr>
          <w:i/>
        </w:rPr>
        <w:t>Diets Gone Wild</w:t>
      </w:r>
      <w:r>
        <w:t xml:space="preserve"> Seminar, 2010 </w:t>
      </w:r>
    </w:p>
    <w:p w14:paraId="25A93750" w14:textId="77777777" w:rsidR="00BA2C73" w:rsidRDefault="00BA2C73" w:rsidP="00BA2C73">
      <w:pPr>
        <w:numPr>
          <w:ilvl w:val="0"/>
          <w:numId w:val="1"/>
        </w:numPr>
        <w:spacing w:line="240" w:lineRule="auto"/>
        <w:ind w:right="50" w:hanging="360"/>
      </w:pPr>
      <w:r>
        <w:t xml:space="preserve">Host &amp; Presenter: </w:t>
      </w:r>
      <w:r>
        <w:rPr>
          <w:u w:val="single" w:color="000000"/>
        </w:rPr>
        <w:t>Recipe for Success</w:t>
      </w:r>
      <w:r>
        <w:t xml:space="preserve"> Event for Business Professionals, 2010 </w:t>
      </w:r>
    </w:p>
    <w:p w14:paraId="67BBBCEB" w14:textId="77777777" w:rsidR="00BA2C73" w:rsidRDefault="00BA2C73" w:rsidP="00BA2C73">
      <w:pPr>
        <w:numPr>
          <w:ilvl w:val="0"/>
          <w:numId w:val="1"/>
        </w:numPr>
        <w:spacing w:line="240" w:lineRule="auto"/>
        <w:ind w:right="50" w:hanging="360"/>
      </w:pPr>
      <w:r>
        <w:t xml:space="preserve">Pennsylvania Partners in the Arts Panelist for Project Stream Grants, 2009-2010 </w:t>
      </w:r>
    </w:p>
    <w:p w14:paraId="284B80CE" w14:textId="77777777" w:rsidR="00BA2C73" w:rsidRDefault="00BA2C73" w:rsidP="00BA2C73">
      <w:pPr>
        <w:numPr>
          <w:ilvl w:val="0"/>
          <w:numId w:val="1"/>
        </w:numPr>
        <w:spacing w:line="240" w:lineRule="auto"/>
        <w:ind w:right="50" w:hanging="360"/>
      </w:pPr>
      <w:r>
        <w:t xml:space="preserve">Panelist at the New York State Bar Association, 2006 Annual Meeting at Lincoln Center </w:t>
      </w:r>
    </w:p>
    <w:p w14:paraId="739914DB" w14:textId="77777777" w:rsidR="00BA2C73" w:rsidRDefault="00BA2C73" w:rsidP="00BA2C73">
      <w:pPr>
        <w:numPr>
          <w:ilvl w:val="0"/>
          <w:numId w:val="1"/>
        </w:numPr>
        <w:spacing w:line="240" w:lineRule="auto"/>
        <w:ind w:right="50" w:hanging="360"/>
      </w:pPr>
      <w:r>
        <w:t>Developer and Facilitator of</w:t>
      </w:r>
      <w:r>
        <w:rPr>
          <w:b/>
        </w:rPr>
        <w:t xml:space="preserve"> </w:t>
      </w:r>
      <w:r>
        <w:rPr>
          <w:i/>
        </w:rPr>
        <w:t xml:space="preserve">Courtroom Drama: Acting Techniques for Attorneys© </w:t>
      </w:r>
      <w:r>
        <w:t xml:space="preserve">in Association with PA Bar Association &amp; Continuing Legal Education, 2004 </w:t>
      </w:r>
    </w:p>
    <w:p w14:paraId="52C21456" w14:textId="77777777" w:rsidR="00BA2C73" w:rsidRDefault="00BA2C73" w:rsidP="00BA2C73">
      <w:pPr>
        <w:spacing w:line="240" w:lineRule="auto"/>
        <w:ind w:left="720" w:right="50" w:firstLine="0"/>
      </w:pPr>
    </w:p>
    <w:p w14:paraId="7A930DF7" w14:textId="77777777" w:rsidR="00BA2C73" w:rsidRDefault="00BA2C73" w:rsidP="00BA2C73">
      <w:pPr>
        <w:spacing w:line="240" w:lineRule="auto"/>
        <w:ind w:right="50"/>
        <w:jc w:val="center"/>
        <w:rPr>
          <w:rFonts w:ascii="Garamond" w:hAnsi="Garamond"/>
          <w:b/>
          <w:u w:val="single"/>
        </w:rPr>
      </w:pPr>
      <w:r w:rsidRPr="008655FE">
        <w:rPr>
          <w:rFonts w:ascii="Garamond" w:hAnsi="Garamond"/>
          <w:b/>
          <w:u w:val="single"/>
        </w:rPr>
        <w:t>THEATRE</w:t>
      </w:r>
    </w:p>
    <w:p w14:paraId="768BBE0E" w14:textId="77777777" w:rsidR="00BA2C73" w:rsidRPr="008655FE" w:rsidRDefault="00BA2C73" w:rsidP="00BA2C73">
      <w:pPr>
        <w:pStyle w:val="ListParagraph"/>
        <w:numPr>
          <w:ilvl w:val="0"/>
          <w:numId w:val="2"/>
        </w:numPr>
        <w:spacing w:line="240" w:lineRule="auto"/>
        <w:ind w:right="50"/>
        <w:rPr>
          <w:rFonts w:ascii="Garamond" w:hAnsi="Garamond"/>
        </w:rPr>
      </w:pPr>
      <w:r w:rsidRPr="008655FE">
        <w:rPr>
          <w:rFonts w:ascii="Garamond" w:hAnsi="Garamond"/>
        </w:rPr>
        <w:t xml:space="preserve">Playwright and solo performer </w:t>
      </w:r>
      <w:r>
        <w:rPr>
          <w:rFonts w:ascii="Garamond" w:hAnsi="Garamond"/>
        </w:rPr>
        <w:t>–</w:t>
      </w:r>
      <w:r w:rsidRPr="008655FE">
        <w:rPr>
          <w:rFonts w:ascii="Garamond" w:hAnsi="Garamond"/>
        </w:rPr>
        <w:t xml:space="preserve"> </w:t>
      </w:r>
      <w:r>
        <w:rPr>
          <w:rFonts w:ascii="Garamond" w:hAnsi="Garamond"/>
        </w:rPr>
        <w:t>COLETTE RELOADED – Philadelphia Fringe Festival 2016, White Pines Theatre, 2017 and Selkie Theatre 2017</w:t>
      </w:r>
    </w:p>
    <w:p w14:paraId="6A070CB4" w14:textId="77777777" w:rsidR="00BA2C73" w:rsidRDefault="00BA2C73" w:rsidP="00BA2C73">
      <w:pPr>
        <w:numPr>
          <w:ilvl w:val="0"/>
          <w:numId w:val="1"/>
        </w:numPr>
        <w:spacing w:line="240" w:lineRule="auto"/>
        <w:ind w:right="50" w:hanging="360"/>
      </w:pPr>
      <w:r>
        <w:t xml:space="preserve">Writer, producer, director and performer - COLETTE, MY EVIL TWIN - Philadelphia Fringe Festival, 2003 </w:t>
      </w:r>
    </w:p>
    <w:p w14:paraId="2B7F4BB4" w14:textId="77777777" w:rsidR="00BA2C73" w:rsidRDefault="00BA2C73" w:rsidP="00BA2C73">
      <w:pPr>
        <w:numPr>
          <w:ilvl w:val="0"/>
          <w:numId w:val="1"/>
        </w:numPr>
        <w:spacing w:line="240" w:lineRule="auto"/>
        <w:ind w:right="50" w:hanging="360"/>
      </w:pPr>
      <w:r>
        <w:t xml:space="preserve">Producer, Director, and Performer 2003-2004 V-Day Benefit Performances of THE </w:t>
      </w:r>
    </w:p>
    <w:p w14:paraId="4D880AF6" w14:textId="77777777" w:rsidR="00BA2C73" w:rsidRDefault="00BA2C73" w:rsidP="00BA2C73">
      <w:pPr>
        <w:spacing w:line="240" w:lineRule="auto"/>
        <w:ind w:left="730" w:right="50"/>
      </w:pPr>
      <w:r>
        <w:t xml:space="preserve">VAGINA MONOLOGUES </w:t>
      </w:r>
    </w:p>
    <w:p w14:paraId="77195FA6" w14:textId="77777777" w:rsidR="00BA2C73" w:rsidRDefault="00BA2C73" w:rsidP="00BA2C73">
      <w:pPr>
        <w:numPr>
          <w:ilvl w:val="0"/>
          <w:numId w:val="1"/>
        </w:numPr>
        <w:spacing w:line="240" w:lineRule="auto"/>
        <w:ind w:right="50" w:hanging="360"/>
      </w:pPr>
      <w:r>
        <w:t>2003-03 Faculty Advisor of the Year</w:t>
      </w:r>
      <w:r>
        <w:rPr>
          <w:i/>
        </w:rPr>
        <w:t xml:space="preserve"> – </w:t>
      </w:r>
      <w:r>
        <w:t>Saint Joseph’s University</w:t>
      </w:r>
      <w:r>
        <w:rPr>
          <w:rFonts w:ascii="Verdana" w:eastAsia="Verdana" w:hAnsi="Verdana" w:cs="Verdana"/>
          <w:b/>
          <w:i/>
        </w:rPr>
        <w:t xml:space="preserve"> </w:t>
      </w:r>
    </w:p>
    <w:p w14:paraId="23774CCE" w14:textId="77777777" w:rsidR="00BA2C73" w:rsidRDefault="00BA2C73" w:rsidP="00BA2C73">
      <w:pPr>
        <w:numPr>
          <w:ilvl w:val="0"/>
          <w:numId w:val="1"/>
        </w:numPr>
        <w:spacing w:line="240" w:lineRule="auto"/>
        <w:ind w:right="50" w:hanging="360"/>
      </w:pPr>
      <w:r>
        <w:t xml:space="preserve">First Person Museum/Philadelphia Young Playwrights Story Circle Participant </w:t>
      </w:r>
    </w:p>
    <w:p w14:paraId="32CA4B16" w14:textId="77777777" w:rsidR="00BA2C73" w:rsidRDefault="00BA2C73" w:rsidP="00BA2C73">
      <w:pPr>
        <w:spacing w:after="19" w:line="240" w:lineRule="auto"/>
        <w:ind w:left="0" w:firstLine="0"/>
      </w:pPr>
      <w:r>
        <w:rPr>
          <w:rFonts w:ascii="Garamond" w:eastAsia="Garamond" w:hAnsi="Garamond" w:cs="Garamond"/>
          <w:b/>
          <w:sz w:val="22"/>
        </w:rPr>
        <w:t xml:space="preserve"> </w:t>
      </w:r>
    </w:p>
    <w:p w14:paraId="15AF5313" w14:textId="10110EBD" w:rsidR="00BA2C73" w:rsidRDefault="00BA2C73" w:rsidP="00BA2C73">
      <w:pPr>
        <w:pStyle w:val="Heading1"/>
        <w:spacing w:line="240" w:lineRule="auto"/>
        <w:ind w:left="-5"/>
        <w:jc w:val="center"/>
      </w:pPr>
      <w:r>
        <w:t>PROFESSIONAL TEACHING EXPERIENCE</w:t>
      </w:r>
    </w:p>
    <w:p w14:paraId="26B6F107" w14:textId="6EE2A296" w:rsidR="00BA2C73" w:rsidRPr="0095271B" w:rsidRDefault="00BA2C73" w:rsidP="0095271B">
      <w:pPr>
        <w:spacing w:after="0" w:line="240" w:lineRule="auto"/>
        <w:ind w:left="0" w:firstLine="0"/>
        <w:jc w:val="center"/>
        <w:rPr>
          <w:u w:val="single"/>
        </w:rPr>
      </w:pPr>
      <w:r w:rsidRPr="0095271B">
        <w:rPr>
          <w:u w:val="single"/>
        </w:rPr>
        <w:t>HIGHER EDUCATION</w:t>
      </w:r>
    </w:p>
    <w:p w14:paraId="53495BB5" w14:textId="77777777" w:rsidR="00BA2C73" w:rsidRPr="008516D4" w:rsidRDefault="00BA2C73" w:rsidP="00BA2C73"/>
    <w:p w14:paraId="40500825" w14:textId="77777777" w:rsidR="00BA2C73" w:rsidRPr="008516D4" w:rsidRDefault="00BA2C73" w:rsidP="00BA2C73">
      <w:pPr>
        <w:spacing w:after="0" w:line="240" w:lineRule="auto"/>
        <w:ind w:left="0" w:firstLine="0"/>
        <w:rPr>
          <w:u w:val="single"/>
        </w:rPr>
      </w:pPr>
      <w:r w:rsidRPr="008516D4">
        <w:rPr>
          <w:i/>
          <w:u w:val="single"/>
        </w:rPr>
        <w:t>2001 –</w:t>
      </w:r>
      <w:r w:rsidRPr="008516D4">
        <w:rPr>
          <w:rFonts w:ascii="Garamond" w:eastAsia="Garamond" w:hAnsi="Garamond" w:cs="Garamond"/>
          <w:i/>
          <w:u w:val="single"/>
        </w:rPr>
        <w:t xml:space="preserve"> </w:t>
      </w:r>
      <w:r w:rsidRPr="008516D4">
        <w:rPr>
          <w:i/>
          <w:u w:val="single"/>
        </w:rPr>
        <w:t>Present</w:t>
      </w:r>
      <w:r w:rsidRPr="008516D4">
        <w:rPr>
          <w:rFonts w:ascii="Garamond" w:eastAsia="Garamond" w:hAnsi="Garamond" w:cs="Garamond"/>
          <w:b/>
          <w:u w:val="single"/>
        </w:rPr>
        <w:t xml:space="preserve"> - ARCADIA UNIVERSITY</w:t>
      </w:r>
      <w:r w:rsidRPr="008516D4">
        <w:rPr>
          <w:b/>
          <w:u w:val="single"/>
        </w:rPr>
        <w:t>,</w:t>
      </w:r>
      <w:r w:rsidRPr="008516D4">
        <w:rPr>
          <w:rFonts w:ascii="Verdana" w:eastAsia="Verdana" w:hAnsi="Verdana" w:cs="Verdana"/>
          <w:b/>
          <w:u w:val="single"/>
        </w:rPr>
        <w:t xml:space="preserve"> </w:t>
      </w:r>
      <w:r w:rsidRPr="008516D4">
        <w:rPr>
          <w:u w:val="single"/>
        </w:rPr>
        <w:t xml:space="preserve">Glenside, PA  </w:t>
      </w:r>
    </w:p>
    <w:p w14:paraId="595541AA" w14:textId="77777777" w:rsidR="00BA2C73" w:rsidRDefault="00BA2C73" w:rsidP="00BA2C73">
      <w:pPr>
        <w:spacing w:after="0" w:line="240" w:lineRule="auto"/>
        <w:ind w:left="-5"/>
      </w:pPr>
      <w:r>
        <w:rPr>
          <w:u w:val="single" w:color="000000"/>
        </w:rPr>
        <w:t>Criminal Justice</w:t>
      </w:r>
      <w:r>
        <w:t xml:space="preserve">:  </w:t>
      </w:r>
    </w:p>
    <w:p w14:paraId="36C508E0" w14:textId="77777777" w:rsidR="00BA2C73" w:rsidRDefault="00BA2C73" w:rsidP="00BA2C73">
      <w:pPr>
        <w:spacing w:line="240" w:lineRule="auto"/>
        <w:ind w:left="-15" w:right="4927" w:firstLine="720"/>
      </w:pPr>
      <w:r>
        <w:t xml:space="preserve">CJ 285.1Courtroom Drama  </w:t>
      </w:r>
      <w:r>
        <w:rPr>
          <w:u w:val="single" w:color="000000"/>
        </w:rPr>
        <w:t>Education:</w:t>
      </w:r>
      <w:r>
        <w:t xml:space="preserve"> </w:t>
      </w:r>
    </w:p>
    <w:p w14:paraId="3FF2455A" w14:textId="77777777" w:rsidR="00BA2C73" w:rsidRDefault="00BA2C73" w:rsidP="00BA2C73">
      <w:pPr>
        <w:spacing w:line="240" w:lineRule="auto"/>
        <w:ind w:left="-5" w:right="3011"/>
      </w:pPr>
      <w:r>
        <w:t xml:space="preserve"> </w:t>
      </w:r>
      <w:r>
        <w:tab/>
        <w:t xml:space="preserve">ED 285.1Laughter and Learning in the Classroom  </w:t>
      </w:r>
    </w:p>
    <w:p w14:paraId="4C5B6E94" w14:textId="77777777" w:rsidR="00BA2C73" w:rsidRDefault="00BA2C73" w:rsidP="00BA2C73">
      <w:pPr>
        <w:spacing w:line="240" w:lineRule="auto"/>
        <w:ind w:left="-5" w:right="3011"/>
      </w:pPr>
      <w:r>
        <w:rPr>
          <w:u w:val="single" w:color="000000"/>
        </w:rPr>
        <w:t>Honors Program</w:t>
      </w:r>
      <w:r>
        <w:t xml:space="preserve">: </w:t>
      </w:r>
    </w:p>
    <w:p w14:paraId="6AADF848" w14:textId="77777777" w:rsidR="00BA2C73" w:rsidRDefault="00BA2C73" w:rsidP="00BA2C73">
      <w:pPr>
        <w:spacing w:line="240" w:lineRule="auto"/>
        <w:ind w:left="730" w:right="50"/>
      </w:pPr>
      <w:r>
        <w:t xml:space="preserve">HN390.2 Mimics and Impressionists: Vocal Exploration  </w:t>
      </w:r>
    </w:p>
    <w:p w14:paraId="2F1ADE2A" w14:textId="77777777" w:rsidR="00BA2C73" w:rsidRDefault="00BA2C73" w:rsidP="00BA2C73">
      <w:pPr>
        <w:spacing w:line="240" w:lineRule="auto"/>
        <w:ind w:left="730" w:right="50"/>
      </w:pPr>
      <w:r>
        <w:t xml:space="preserve">HN390.5 Creativity, Curiosity &amp; Communication  </w:t>
      </w:r>
    </w:p>
    <w:p w14:paraId="34C9BC56" w14:textId="77777777" w:rsidR="00BA2C73" w:rsidRDefault="00BA2C73" w:rsidP="00BA2C73">
      <w:pPr>
        <w:spacing w:line="240" w:lineRule="auto"/>
        <w:ind w:left="730" w:right="50"/>
      </w:pPr>
      <w:r>
        <w:t xml:space="preserve">HR 240.4 TEDx ArcadiaUniversity20012 – Passion and Creativity in Leadership  </w:t>
      </w:r>
    </w:p>
    <w:p w14:paraId="3A4B093B" w14:textId="77777777" w:rsidR="00BA2C73" w:rsidRDefault="00BA2C73" w:rsidP="00BA2C73">
      <w:pPr>
        <w:spacing w:line="240" w:lineRule="auto"/>
        <w:ind w:left="730" w:right="50"/>
      </w:pPr>
      <w:r>
        <w:t xml:space="preserve">HR 390.1Italy on Film (Travel Class) </w:t>
      </w:r>
    </w:p>
    <w:p w14:paraId="6BADFC0A" w14:textId="77777777" w:rsidR="00BA2C73" w:rsidRDefault="00BA2C73" w:rsidP="00BA2C73">
      <w:pPr>
        <w:spacing w:line="240" w:lineRule="auto"/>
        <w:ind w:left="705" w:right="579" w:firstLine="0"/>
      </w:pPr>
      <w:r>
        <w:t xml:space="preserve">HR 240.4 TEDx ArcadiaUniversity2014 - Feeding America: Body, Mind and Soul HN390L.1 Radical Arts </w:t>
      </w:r>
    </w:p>
    <w:p w14:paraId="0CAB0326" w14:textId="6A9B8D68" w:rsidR="00BA2C73" w:rsidRDefault="00BA2C73" w:rsidP="00BA2C73">
      <w:pPr>
        <w:spacing w:line="240" w:lineRule="auto"/>
        <w:ind w:left="705" w:right="579" w:firstLine="0"/>
      </w:pPr>
      <w:r>
        <w:t xml:space="preserve">HN 390.4 TEDx </w:t>
      </w:r>
      <w:proofErr w:type="spellStart"/>
      <w:r>
        <w:t>ArcadiaUniversity</w:t>
      </w:r>
      <w:proofErr w:type="spellEnd"/>
      <w:r>
        <w:t xml:space="preserve"> 201</w:t>
      </w:r>
      <w:r w:rsidR="00CD44EC">
        <w:t>7</w:t>
      </w:r>
      <w:r>
        <w:t xml:space="preserve"> – The Big Idea</w:t>
      </w:r>
    </w:p>
    <w:p w14:paraId="17A4717E" w14:textId="77777777" w:rsidR="00BA2C73" w:rsidRPr="00B317C9" w:rsidRDefault="00BA2C73" w:rsidP="00BA2C73">
      <w:pPr>
        <w:spacing w:line="240" w:lineRule="auto"/>
        <w:ind w:right="579"/>
        <w:rPr>
          <w:u w:val="single"/>
        </w:rPr>
      </w:pPr>
      <w:r w:rsidRPr="00B317C9">
        <w:rPr>
          <w:u w:val="single"/>
        </w:rPr>
        <w:t xml:space="preserve">Interdisciplinary: </w:t>
      </w:r>
    </w:p>
    <w:p w14:paraId="1AA2BA74" w14:textId="77777777" w:rsidR="00BA2C73" w:rsidRDefault="00BA2C73" w:rsidP="00BA2C73">
      <w:pPr>
        <w:spacing w:line="240" w:lineRule="auto"/>
        <w:ind w:left="705" w:right="3848" w:hanging="720"/>
      </w:pPr>
      <w:r>
        <w:t xml:space="preserve">            ID 330.B Inside-Out: Acting Behind the Walls </w:t>
      </w:r>
    </w:p>
    <w:p w14:paraId="6FD7B926" w14:textId="77777777" w:rsidR="00BA2C73" w:rsidRDefault="00BA2C73" w:rsidP="00BA2C73">
      <w:pPr>
        <w:spacing w:line="240" w:lineRule="auto"/>
        <w:ind w:left="705" w:right="3848" w:firstLine="0"/>
      </w:pPr>
      <w:r>
        <w:t xml:space="preserve">ID 385.1 Shakespeare on Stage with Seniors  </w:t>
      </w:r>
    </w:p>
    <w:p w14:paraId="41E6CBCF" w14:textId="77777777" w:rsidR="00BA2C73" w:rsidRDefault="00BA2C73" w:rsidP="00BA2C73">
      <w:pPr>
        <w:spacing w:line="240" w:lineRule="auto"/>
        <w:ind w:left="705" w:right="3848" w:hanging="720"/>
      </w:pPr>
      <w:r>
        <w:lastRenderedPageBreak/>
        <w:tab/>
        <w:t>ID 252.1 Laughing Matters</w:t>
      </w:r>
    </w:p>
    <w:p w14:paraId="4E259858" w14:textId="77777777" w:rsidR="00BA2C73" w:rsidRDefault="00BA2C73" w:rsidP="00BA2C73">
      <w:pPr>
        <w:spacing w:line="240" w:lineRule="auto"/>
        <w:ind w:left="705" w:right="3848" w:hanging="720"/>
      </w:pPr>
      <w:r>
        <w:tab/>
        <w:t>ID 285 Italiano Americano, Philly Style</w:t>
      </w:r>
      <w:r>
        <w:tab/>
      </w:r>
    </w:p>
    <w:p w14:paraId="13524123" w14:textId="77777777" w:rsidR="00BA2C73" w:rsidRDefault="00BA2C73" w:rsidP="00BA2C73">
      <w:pPr>
        <w:spacing w:line="240" w:lineRule="auto"/>
        <w:ind w:left="730" w:right="50"/>
      </w:pPr>
      <w:r>
        <w:t xml:space="preserve">GCR 101.1Global Reflections Connections  </w:t>
      </w:r>
    </w:p>
    <w:p w14:paraId="55999509" w14:textId="77777777" w:rsidR="00BA2C73" w:rsidRDefault="00BA2C73" w:rsidP="00BA2C73">
      <w:pPr>
        <w:spacing w:line="240" w:lineRule="auto"/>
        <w:ind w:left="-15" w:right="4158" w:firstLine="720"/>
        <w:rPr>
          <w:rFonts w:ascii="Verdana" w:eastAsia="Verdana" w:hAnsi="Verdana" w:cs="Verdana"/>
          <w:b/>
        </w:rPr>
      </w:pPr>
      <w:r>
        <w:t>Group Leader – London Preview 2006</w:t>
      </w:r>
      <w:r>
        <w:rPr>
          <w:rFonts w:ascii="Verdana" w:eastAsia="Verdana" w:hAnsi="Verdana" w:cs="Verdana"/>
          <w:b/>
        </w:rPr>
        <w:t xml:space="preserve"> </w:t>
      </w:r>
    </w:p>
    <w:p w14:paraId="7FF75262" w14:textId="77777777" w:rsidR="00BA2C73" w:rsidRDefault="00BA2C73" w:rsidP="00BA2C73">
      <w:pPr>
        <w:spacing w:line="240" w:lineRule="auto"/>
        <w:ind w:left="0" w:right="4158" w:firstLine="0"/>
      </w:pPr>
      <w:r>
        <w:rPr>
          <w:u w:val="single" w:color="000000"/>
        </w:rPr>
        <w:t>Speech and Theatre</w:t>
      </w:r>
      <w:r>
        <w:t xml:space="preserve">: </w:t>
      </w:r>
    </w:p>
    <w:p w14:paraId="4E206AD1" w14:textId="77777777" w:rsidR="00BA2C73" w:rsidRDefault="00BA2C73" w:rsidP="00BA2C73">
      <w:pPr>
        <w:spacing w:line="240" w:lineRule="auto"/>
        <w:ind w:left="730" w:right="50"/>
      </w:pPr>
      <w:r>
        <w:t xml:space="preserve">Theatre 306 –Stage Dialects (dialect coach for university productions) </w:t>
      </w:r>
      <w:r>
        <w:rPr>
          <w:rFonts w:ascii="Verdana" w:eastAsia="Verdana" w:hAnsi="Verdana" w:cs="Verdana"/>
          <w:b/>
        </w:rPr>
        <w:t xml:space="preserve"> </w:t>
      </w:r>
    </w:p>
    <w:p w14:paraId="4CAEBF73" w14:textId="77777777" w:rsidR="00BA2C73" w:rsidRDefault="00BA2C73" w:rsidP="00BA2C73">
      <w:pPr>
        <w:spacing w:line="240" w:lineRule="auto"/>
        <w:ind w:left="730" w:right="50"/>
      </w:pPr>
      <w:r>
        <w:t>Theater 101 – Voice and Speech I and II</w:t>
      </w:r>
      <w:r>
        <w:rPr>
          <w:rFonts w:ascii="Verdana" w:eastAsia="Verdana" w:hAnsi="Verdana" w:cs="Verdana"/>
          <w:b/>
        </w:rPr>
        <w:t xml:space="preserve"> </w:t>
      </w:r>
    </w:p>
    <w:p w14:paraId="66F36B5A" w14:textId="77777777" w:rsidR="00BA2C73" w:rsidRDefault="00BA2C73" w:rsidP="00BA2C73">
      <w:pPr>
        <w:tabs>
          <w:tab w:val="center" w:pos="2313"/>
          <w:tab w:val="center" w:pos="4321"/>
        </w:tabs>
        <w:spacing w:line="240" w:lineRule="auto"/>
        <w:ind w:left="0" w:firstLine="0"/>
      </w:pPr>
      <w:r>
        <w:rPr>
          <w:rFonts w:ascii="Calibri" w:eastAsia="Calibri" w:hAnsi="Calibri" w:cs="Calibri"/>
          <w:sz w:val="22"/>
        </w:rPr>
        <w:tab/>
      </w:r>
      <w:r>
        <w:t xml:space="preserve">CM110 Speech Communications </w:t>
      </w:r>
      <w:r>
        <w:tab/>
        <w:t xml:space="preserve"> </w:t>
      </w:r>
    </w:p>
    <w:p w14:paraId="236A4DF7" w14:textId="77777777" w:rsidR="00BA2C73" w:rsidRDefault="00BA2C73" w:rsidP="00BA2C73">
      <w:pPr>
        <w:spacing w:after="0" w:line="240" w:lineRule="auto"/>
        <w:ind w:left="-5"/>
      </w:pPr>
      <w:r>
        <w:rPr>
          <w:u w:val="single" w:color="000000"/>
        </w:rPr>
        <w:t>University Seminars:</w:t>
      </w:r>
      <w:r>
        <w:t xml:space="preserve"> </w:t>
      </w:r>
    </w:p>
    <w:p w14:paraId="403DB048" w14:textId="77777777" w:rsidR="00BA2C73" w:rsidRDefault="00BA2C73" w:rsidP="00BA2C73">
      <w:pPr>
        <w:spacing w:line="240" w:lineRule="auto"/>
        <w:ind w:left="730" w:right="50"/>
      </w:pPr>
      <w:r>
        <w:t xml:space="preserve">US246.1Investigating Fusion Forms in Performing Arts  </w:t>
      </w:r>
    </w:p>
    <w:p w14:paraId="19A092CD" w14:textId="77777777" w:rsidR="00BA2C73" w:rsidRDefault="00BA2C73" w:rsidP="00BA2C73">
      <w:pPr>
        <w:spacing w:line="240" w:lineRule="auto"/>
        <w:ind w:left="730" w:right="50"/>
      </w:pPr>
      <w:r>
        <w:t>US285.8 Flying Solo: Art &amp; Evolution of Solo Performance (online and face-to-face)</w:t>
      </w:r>
      <w:r>
        <w:rPr>
          <w:rFonts w:ascii="Verdana" w:eastAsia="Verdana" w:hAnsi="Verdana" w:cs="Verdana"/>
          <w:b/>
        </w:rPr>
        <w:t xml:space="preserve"> </w:t>
      </w:r>
    </w:p>
    <w:p w14:paraId="09A518D2" w14:textId="77777777" w:rsidR="00BA2C73" w:rsidRDefault="00BA2C73" w:rsidP="00BA2C73">
      <w:pPr>
        <w:spacing w:after="0" w:line="240" w:lineRule="auto"/>
        <w:ind w:left="0" w:firstLine="0"/>
        <w:rPr>
          <w:sz w:val="16"/>
        </w:rPr>
      </w:pPr>
      <w:r>
        <w:rPr>
          <w:sz w:val="16"/>
        </w:rPr>
        <w:t xml:space="preserve"> </w:t>
      </w:r>
    </w:p>
    <w:p w14:paraId="402C7161" w14:textId="2535525A" w:rsidR="00BA2C73" w:rsidRDefault="00BA2C73" w:rsidP="00BA2C73">
      <w:pPr>
        <w:spacing w:after="0" w:line="240" w:lineRule="auto"/>
        <w:ind w:left="0" w:firstLine="0"/>
        <w:rPr>
          <w:u w:val="single"/>
        </w:rPr>
      </w:pPr>
      <w:r w:rsidRPr="008516D4">
        <w:rPr>
          <w:i/>
          <w:u w:val="single"/>
        </w:rPr>
        <w:t>2008-Present</w:t>
      </w:r>
      <w:r w:rsidRPr="008516D4">
        <w:rPr>
          <w:rFonts w:ascii="Garamond" w:eastAsia="Garamond" w:hAnsi="Garamond" w:cs="Garamond"/>
          <w:i/>
          <w:u w:val="single"/>
        </w:rPr>
        <w:t>-</w:t>
      </w:r>
      <w:r w:rsidRPr="008516D4">
        <w:rPr>
          <w:rFonts w:ascii="Garamond" w:eastAsia="Garamond" w:hAnsi="Garamond" w:cs="Garamond"/>
          <w:b/>
          <w:u w:val="single"/>
        </w:rPr>
        <w:t>MONTGOMERY COMMUNITY COLLEGE</w:t>
      </w:r>
      <w:r w:rsidRPr="008516D4">
        <w:rPr>
          <w:u w:val="single"/>
        </w:rPr>
        <w:t>, Blue Bell, PA –</w:t>
      </w:r>
    </w:p>
    <w:p w14:paraId="040664D8" w14:textId="77777777" w:rsidR="00BA2C73" w:rsidRPr="008516D4" w:rsidRDefault="00BA2C73" w:rsidP="00BA2C73">
      <w:pPr>
        <w:spacing w:after="0" w:line="240" w:lineRule="auto"/>
        <w:ind w:left="0" w:firstLine="0"/>
        <w:rPr>
          <w:b/>
        </w:rPr>
      </w:pPr>
      <w:r w:rsidRPr="008516D4">
        <w:rPr>
          <w:b/>
        </w:rPr>
        <w:t xml:space="preserve">Adjunct Professor </w:t>
      </w:r>
    </w:p>
    <w:p w14:paraId="04575457" w14:textId="77777777" w:rsidR="00BA2C73" w:rsidRDefault="00BA2C73" w:rsidP="00BA2C73">
      <w:pPr>
        <w:spacing w:after="0" w:line="240" w:lineRule="auto"/>
        <w:ind w:left="730" w:right="50"/>
      </w:pPr>
      <w:r>
        <w:t xml:space="preserve">SP 110 Introduction to Speech Communication  </w:t>
      </w:r>
    </w:p>
    <w:p w14:paraId="254B44FB" w14:textId="77777777" w:rsidR="00BA2C73" w:rsidRDefault="00BA2C73" w:rsidP="00BA2C73">
      <w:pPr>
        <w:spacing w:after="0" w:line="240" w:lineRule="auto"/>
        <w:ind w:left="730" w:right="50"/>
      </w:pPr>
      <w:r>
        <w:t xml:space="preserve">SP 110Voice and Diction </w:t>
      </w:r>
    </w:p>
    <w:p w14:paraId="53A20D93" w14:textId="77777777" w:rsidR="00BA2C73" w:rsidRDefault="00BA2C73" w:rsidP="00BA2C73">
      <w:pPr>
        <w:tabs>
          <w:tab w:val="center" w:pos="1876"/>
        </w:tabs>
        <w:spacing w:after="0" w:line="240" w:lineRule="auto"/>
        <w:ind w:left="-15" w:firstLine="0"/>
      </w:pPr>
      <w:r>
        <w:t xml:space="preserve"> </w:t>
      </w:r>
      <w:r>
        <w:tab/>
        <w:t xml:space="preserve">SP 120 Public Speaking  </w:t>
      </w:r>
    </w:p>
    <w:p w14:paraId="7CE58DBA" w14:textId="77777777" w:rsidR="00BA2C73" w:rsidRDefault="00BA2C73" w:rsidP="00BA2C73">
      <w:pPr>
        <w:spacing w:after="0" w:line="240" w:lineRule="auto"/>
        <w:ind w:left="705" w:right="2813" w:hanging="720"/>
        <w:rPr>
          <w:i/>
          <w:u w:val="single"/>
        </w:rPr>
      </w:pPr>
    </w:p>
    <w:p w14:paraId="0AEFA9AE" w14:textId="123E58E9" w:rsidR="00BA2C73" w:rsidRDefault="00BA2C73" w:rsidP="00BA2C73">
      <w:pPr>
        <w:spacing w:after="0" w:line="240" w:lineRule="auto"/>
        <w:ind w:left="705" w:right="2813" w:hanging="720"/>
      </w:pPr>
      <w:r w:rsidRPr="008516D4">
        <w:rPr>
          <w:i/>
          <w:u w:val="single"/>
        </w:rPr>
        <w:t>2006-2008</w:t>
      </w:r>
      <w:r w:rsidRPr="008516D4">
        <w:rPr>
          <w:u w:val="single"/>
        </w:rPr>
        <w:t xml:space="preserve"> – </w:t>
      </w:r>
      <w:r w:rsidRPr="008516D4">
        <w:rPr>
          <w:rFonts w:ascii="Garamond" w:eastAsia="Garamond" w:hAnsi="Garamond" w:cs="Garamond"/>
          <w:b/>
          <w:u w:val="single"/>
        </w:rPr>
        <w:t>EASTERN UNIVERSITY</w:t>
      </w:r>
      <w:r w:rsidRPr="008516D4">
        <w:rPr>
          <w:u w:val="single"/>
        </w:rPr>
        <w:t xml:space="preserve">, Philadelphia PA </w:t>
      </w:r>
      <w:r w:rsidRPr="008516D4">
        <w:rPr>
          <w:b/>
          <w:u w:val="single"/>
        </w:rPr>
        <w:t xml:space="preserve"> </w:t>
      </w:r>
      <w:r w:rsidRPr="008516D4">
        <w:rPr>
          <w:u w:val="single"/>
        </w:rPr>
        <w:t>Theatre</w:t>
      </w:r>
      <w:r>
        <w:t xml:space="preserve"> 135 – Fundamentals of Acting </w:t>
      </w:r>
    </w:p>
    <w:p w14:paraId="08F76093" w14:textId="77777777" w:rsidR="00BA2C73" w:rsidRDefault="00BA2C73" w:rsidP="00BA2C73">
      <w:pPr>
        <w:spacing w:after="0" w:line="240" w:lineRule="auto"/>
        <w:ind w:left="0" w:firstLine="0"/>
        <w:rPr>
          <w:i/>
          <w:u w:val="single"/>
        </w:rPr>
      </w:pPr>
      <w:r w:rsidRPr="008516D4">
        <w:rPr>
          <w:i/>
          <w:u w:val="single"/>
        </w:rPr>
        <w:t xml:space="preserve"> </w:t>
      </w:r>
    </w:p>
    <w:p w14:paraId="274D338E" w14:textId="4F0B8B9A" w:rsidR="00BA2C73" w:rsidRPr="008516D4" w:rsidRDefault="00BA2C73" w:rsidP="00BA2C73">
      <w:pPr>
        <w:spacing w:after="0" w:line="240" w:lineRule="auto"/>
        <w:ind w:left="0" w:firstLine="0"/>
        <w:rPr>
          <w:u w:val="single"/>
        </w:rPr>
      </w:pPr>
      <w:r w:rsidRPr="008516D4">
        <w:rPr>
          <w:i/>
          <w:u w:val="single"/>
        </w:rPr>
        <w:t xml:space="preserve">2003-2010 – </w:t>
      </w:r>
      <w:r w:rsidRPr="008516D4">
        <w:rPr>
          <w:rFonts w:ascii="Garamond" w:eastAsia="Garamond" w:hAnsi="Garamond" w:cs="Garamond"/>
          <w:b/>
          <w:u w:val="single"/>
        </w:rPr>
        <w:t xml:space="preserve">LASALLE UNIVERSITY, </w:t>
      </w:r>
      <w:r w:rsidRPr="008516D4">
        <w:rPr>
          <w:u w:val="single"/>
        </w:rPr>
        <w:t xml:space="preserve">Philadelphia, PA  </w:t>
      </w:r>
    </w:p>
    <w:p w14:paraId="57BFA307" w14:textId="77777777" w:rsidR="00BA2C73" w:rsidRDefault="00BA2C73" w:rsidP="00BA2C73">
      <w:pPr>
        <w:spacing w:after="0" w:line="240" w:lineRule="auto"/>
        <w:ind w:left="705" w:right="2745" w:firstLine="0"/>
      </w:pPr>
      <w:r>
        <w:t xml:space="preserve">Com150 Presentations in Everyday Life  </w:t>
      </w:r>
    </w:p>
    <w:p w14:paraId="6DDE3894" w14:textId="77777777" w:rsidR="00BA2C73" w:rsidRDefault="00BA2C73" w:rsidP="00BA2C73">
      <w:pPr>
        <w:spacing w:after="0" w:line="240" w:lineRule="auto"/>
        <w:ind w:left="730" w:right="50"/>
      </w:pPr>
      <w:r>
        <w:t xml:space="preserve">Freshman Year Odyssey </w:t>
      </w:r>
    </w:p>
    <w:p w14:paraId="07E1BDF3" w14:textId="77777777" w:rsidR="00BA2C73" w:rsidRDefault="00BA2C73" w:rsidP="00BA2C73">
      <w:pPr>
        <w:spacing w:after="0" w:line="240" w:lineRule="auto"/>
        <w:rPr>
          <w:i/>
          <w:u w:val="single"/>
        </w:rPr>
      </w:pPr>
    </w:p>
    <w:p w14:paraId="012D7B55" w14:textId="752AD95D" w:rsidR="00BA2C73" w:rsidRPr="008516D4" w:rsidRDefault="00BA2C73" w:rsidP="00BA2C73">
      <w:pPr>
        <w:spacing w:after="0" w:line="240" w:lineRule="auto"/>
        <w:rPr>
          <w:u w:val="single"/>
        </w:rPr>
      </w:pPr>
      <w:r w:rsidRPr="008516D4">
        <w:rPr>
          <w:i/>
          <w:u w:val="single"/>
        </w:rPr>
        <w:t xml:space="preserve">July 2002 –June 2003 - </w:t>
      </w:r>
      <w:r w:rsidRPr="008516D4">
        <w:rPr>
          <w:rFonts w:ascii="Garamond" w:eastAsia="Garamond" w:hAnsi="Garamond" w:cs="Garamond"/>
          <w:b/>
          <w:u w:val="single"/>
        </w:rPr>
        <w:t xml:space="preserve">SAINT JOSEPH’S UNIVERSITY, </w:t>
      </w:r>
      <w:r w:rsidRPr="008516D4">
        <w:rPr>
          <w:u w:val="single"/>
        </w:rPr>
        <w:t xml:space="preserve">Philadelphia, PA </w:t>
      </w:r>
    </w:p>
    <w:p w14:paraId="48E11F34" w14:textId="77777777" w:rsidR="00BA2C73" w:rsidRDefault="00BA2C73" w:rsidP="00BA2C73">
      <w:pPr>
        <w:spacing w:after="0" w:line="240" w:lineRule="auto"/>
        <w:ind w:left="-5"/>
      </w:pPr>
      <w:r>
        <w:rPr>
          <w:b/>
        </w:rPr>
        <w:t xml:space="preserve">Visiting Assistant Professor of Theatre (see also Administrative/Artist credits)  </w:t>
      </w:r>
    </w:p>
    <w:p w14:paraId="7F76F7FD" w14:textId="77777777" w:rsidR="00BA2C73" w:rsidRDefault="00BA2C73" w:rsidP="00BA2C73">
      <w:pPr>
        <w:spacing w:after="0" w:line="240" w:lineRule="auto"/>
        <w:ind w:left="705" w:right="3599" w:hanging="720"/>
      </w:pPr>
      <w:r>
        <w:t xml:space="preserve"> </w:t>
      </w:r>
      <w:r>
        <w:tab/>
        <w:t xml:space="preserve">English 2471: Drama in Performance I &amp; II  English 2491: Actor into Director (Art 2651) </w:t>
      </w:r>
    </w:p>
    <w:p w14:paraId="12149202" w14:textId="77777777" w:rsidR="00BA2C73" w:rsidRDefault="00BA2C73" w:rsidP="00BA2C73">
      <w:pPr>
        <w:spacing w:after="0" w:line="240" w:lineRule="auto"/>
        <w:ind w:left="730" w:right="50"/>
      </w:pPr>
      <w:r>
        <w:t xml:space="preserve">English 2421: Theatre Medium (Art 1601) </w:t>
      </w:r>
    </w:p>
    <w:p w14:paraId="3A321C30" w14:textId="77777777" w:rsidR="00BA2C73" w:rsidRDefault="00BA2C73" w:rsidP="00BA2C73">
      <w:pPr>
        <w:spacing w:after="0" w:line="240" w:lineRule="auto"/>
        <w:ind w:left="730" w:right="50"/>
      </w:pPr>
      <w:r>
        <w:t xml:space="preserve">English 2941: Independent Study – Theatre Production and Directing </w:t>
      </w:r>
    </w:p>
    <w:p w14:paraId="6E908BAC" w14:textId="77777777" w:rsidR="00BA2C73" w:rsidRDefault="00BA2C73" w:rsidP="00BA2C73">
      <w:pPr>
        <w:spacing w:after="0" w:line="240" w:lineRule="auto"/>
        <w:ind w:left="705" w:right="1302" w:hanging="720"/>
        <w:rPr>
          <w:i/>
          <w:u w:val="single"/>
        </w:rPr>
      </w:pPr>
    </w:p>
    <w:p w14:paraId="2F701F87" w14:textId="4140D0A1" w:rsidR="00BA2C73" w:rsidRPr="008516D4" w:rsidRDefault="00BA2C73" w:rsidP="00BA2C73">
      <w:pPr>
        <w:spacing w:after="0" w:line="240" w:lineRule="auto"/>
        <w:ind w:left="705" w:right="1302" w:hanging="720"/>
        <w:rPr>
          <w:u w:val="single"/>
        </w:rPr>
      </w:pPr>
      <w:r w:rsidRPr="008516D4">
        <w:rPr>
          <w:i/>
          <w:u w:val="single"/>
        </w:rPr>
        <w:t>2002 -</w:t>
      </w:r>
      <w:r w:rsidRPr="008516D4">
        <w:rPr>
          <w:rFonts w:ascii="Garamond" w:eastAsia="Garamond" w:hAnsi="Garamond" w:cs="Garamond"/>
          <w:b/>
          <w:u w:val="single"/>
        </w:rPr>
        <w:t xml:space="preserve"> DELAWARE COUNTY COMMUNITY COLLEGE,</w:t>
      </w:r>
      <w:r w:rsidRPr="008516D4">
        <w:rPr>
          <w:rFonts w:ascii="Verdana" w:eastAsia="Verdana" w:hAnsi="Verdana" w:cs="Verdana"/>
          <w:b/>
          <w:u w:val="single"/>
        </w:rPr>
        <w:t xml:space="preserve"> </w:t>
      </w:r>
      <w:r w:rsidRPr="008516D4">
        <w:rPr>
          <w:u w:val="single"/>
        </w:rPr>
        <w:t xml:space="preserve">Media, PA  </w:t>
      </w:r>
    </w:p>
    <w:p w14:paraId="7B763975" w14:textId="77777777" w:rsidR="00BA2C73" w:rsidRDefault="00BA2C73" w:rsidP="00BA2C73">
      <w:pPr>
        <w:spacing w:after="0" w:line="240" w:lineRule="auto"/>
        <w:ind w:left="705" w:right="1302" w:firstLine="0"/>
      </w:pPr>
      <w:r>
        <w:t xml:space="preserve">Speech Communication </w:t>
      </w:r>
    </w:p>
    <w:p w14:paraId="601DBF2E" w14:textId="77777777" w:rsidR="00BA2C73" w:rsidRDefault="00BA2C73" w:rsidP="00BA2C73">
      <w:pPr>
        <w:spacing w:after="0" w:line="240" w:lineRule="auto"/>
        <w:ind w:left="-5"/>
        <w:rPr>
          <w:i/>
          <w:u w:val="single"/>
        </w:rPr>
      </w:pPr>
    </w:p>
    <w:p w14:paraId="01873F49" w14:textId="2C3749FA" w:rsidR="00BA2C73" w:rsidRPr="008516D4" w:rsidRDefault="00BA2C73" w:rsidP="00BA2C73">
      <w:pPr>
        <w:spacing w:after="0" w:line="240" w:lineRule="auto"/>
        <w:ind w:left="-5"/>
        <w:rPr>
          <w:u w:val="single"/>
        </w:rPr>
      </w:pPr>
      <w:r w:rsidRPr="008516D4">
        <w:rPr>
          <w:i/>
          <w:u w:val="single"/>
        </w:rPr>
        <w:t>2000-2002</w:t>
      </w:r>
      <w:r w:rsidRPr="008516D4">
        <w:rPr>
          <w:u w:val="single"/>
        </w:rPr>
        <w:t xml:space="preserve"> - </w:t>
      </w:r>
      <w:r w:rsidRPr="008516D4">
        <w:rPr>
          <w:rFonts w:ascii="Garamond" w:eastAsia="Garamond" w:hAnsi="Garamond" w:cs="Garamond"/>
          <w:b/>
          <w:u w:val="single"/>
        </w:rPr>
        <w:t>PENN STATE ABINGTON CAMPUS,</w:t>
      </w:r>
      <w:r w:rsidRPr="008516D4">
        <w:rPr>
          <w:rFonts w:ascii="Verdana" w:eastAsia="Verdana" w:hAnsi="Verdana" w:cs="Verdana"/>
          <w:i/>
          <w:u w:val="single"/>
        </w:rPr>
        <w:t xml:space="preserve"> </w:t>
      </w:r>
      <w:r w:rsidRPr="008516D4">
        <w:rPr>
          <w:u w:val="single"/>
        </w:rPr>
        <w:t xml:space="preserve">Abington, PA </w:t>
      </w:r>
    </w:p>
    <w:p w14:paraId="3C9377B6" w14:textId="77777777" w:rsidR="00BA2C73" w:rsidRDefault="00BA2C73" w:rsidP="00BA2C73">
      <w:pPr>
        <w:spacing w:after="0" w:line="240" w:lineRule="auto"/>
        <w:ind w:left="-5"/>
      </w:pPr>
      <w:r>
        <w:rPr>
          <w:b/>
        </w:rPr>
        <w:t>Adjunct Lecturer</w:t>
      </w:r>
      <w:r>
        <w:t xml:space="preserve"> </w:t>
      </w:r>
    </w:p>
    <w:p w14:paraId="006450B2" w14:textId="77777777" w:rsidR="00BA2C73" w:rsidRDefault="00BA2C73" w:rsidP="00BA2C73">
      <w:pPr>
        <w:spacing w:after="0" w:line="240" w:lineRule="auto"/>
        <w:ind w:left="730" w:right="50"/>
      </w:pPr>
      <w:r>
        <w:t xml:space="preserve">Theatre 100The Art of Theatre </w:t>
      </w:r>
    </w:p>
    <w:p w14:paraId="237877DC" w14:textId="77777777" w:rsidR="00BA2C73" w:rsidRDefault="00BA2C73" w:rsidP="00BA2C73">
      <w:pPr>
        <w:spacing w:after="0" w:line="240" w:lineRule="auto"/>
        <w:ind w:left="730" w:right="50"/>
      </w:pPr>
      <w:r>
        <w:t xml:space="preserve">Theatre 102Fundamentals of Acting </w:t>
      </w:r>
    </w:p>
    <w:p w14:paraId="5F9AF96E" w14:textId="77777777" w:rsidR="00BA2C73" w:rsidRDefault="00BA2C73" w:rsidP="00BA2C73">
      <w:pPr>
        <w:spacing w:after="0" w:line="240" w:lineRule="auto"/>
        <w:ind w:left="730" w:right="50"/>
      </w:pPr>
      <w:proofErr w:type="spellStart"/>
      <w:r>
        <w:t>Sp</w:t>
      </w:r>
      <w:proofErr w:type="spellEnd"/>
      <w:r>
        <w:t xml:space="preserve"> Com 100A Speech Communications </w:t>
      </w:r>
    </w:p>
    <w:p w14:paraId="0D4A49B6" w14:textId="77777777" w:rsidR="00BA2C73" w:rsidRDefault="00BA2C73" w:rsidP="00BA2C73">
      <w:pPr>
        <w:spacing w:after="0" w:line="240" w:lineRule="auto"/>
        <w:ind w:left="0" w:firstLine="0"/>
        <w:rPr>
          <w:i/>
          <w:u w:val="single"/>
        </w:rPr>
      </w:pPr>
      <w:r w:rsidRPr="008516D4">
        <w:rPr>
          <w:i/>
          <w:u w:val="single"/>
        </w:rPr>
        <w:t xml:space="preserve"> </w:t>
      </w:r>
    </w:p>
    <w:p w14:paraId="575FD643" w14:textId="13E32D37" w:rsidR="00BA2C73" w:rsidRPr="008516D4" w:rsidRDefault="00BA2C73" w:rsidP="00BA2C73">
      <w:pPr>
        <w:spacing w:after="0" w:line="240" w:lineRule="auto"/>
        <w:ind w:left="0" w:firstLine="0"/>
        <w:rPr>
          <w:u w:val="single"/>
        </w:rPr>
      </w:pPr>
      <w:r w:rsidRPr="008516D4">
        <w:rPr>
          <w:i/>
          <w:u w:val="single"/>
        </w:rPr>
        <w:t xml:space="preserve">1998-2000 </w:t>
      </w:r>
      <w:r w:rsidRPr="008516D4">
        <w:rPr>
          <w:u w:val="single"/>
        </w:rPr>
        <w:t xml:space="preserve">- </w:t>
      </w:r>
      <w:r w:rsidRPr="008516D4">
        <w:rPr>
          <w:rFonts w:ascii="Garamond" w:eastAsia="Garamond" w:hAnsi="Garamond" w:cs="Garamond"/>
          <w:b/>
          <w:u w:val="single"/>
        </w:rPr>
        <w:t>THE UNIVERSITY OF SCRANTON,</w:t>
      </w:r>
      <w:r w:rsidRPr="008516D4">
        <w:rPr>
          <w:u w:val="single"/>
        </w:rPr>
        <w:t xml:space="preserve"> Scranton, PA</w:t>
      </w:r>
      <w:r w:rsidRPr="008516D4">
        <w:rPr>
          <w:rFonts w:ascii="Arial" w:eastAsia="Arial" w:hAnsi="Arial" w:cs="Arial"/>
          <w:i/>
          <w:u w:val="single"/>
        </w:rPr>
        <w:t xml:space="preserve">   </w:t>
      </w:r>
    </w:p>
    <w:p w14:paraId="12ABB85C" w14:textId="77777777" w:rsidR="00BA2C73" w:rsidRDefault="00BA2C73" w:rsidP="00BA2C73">
      <w:pPr>
        <w:spacing w:after="0" w:line="240" w:lineRule="auto"/>
        <w:ind w:left="-5"/>
      </w:pPr>
      <w:r>
        <w:rPr>
          <w:b/>
        </w:rPr>
        <w:t>Adjunct Lecturer</w:t>
      </w:r>
      <w:r>
        <w:t xml:space="preserve"> </w:t>
      </w:r>
    </w:p>
    <w:p w14:paraId="60CC6A1A" w14:textId="77777777" w:rsidR="00BA2C73" w:rsidRDefault="00BA2C73" w:rsidP="00BA2C73">
      <w:pPr>
        <w:spacing w:after="0" w:line="240" w:lineRule="auto"/>
        <w:ind w:left="730" w:right="50"/>
      </w:pPr>
      <w:r>
        <w:t xml:space="preserve">Theatre 111 Introduction to Acting  </w:t>
      </w:r>
    </w:p>
    <w:p w14:paraId="1D0F48A1" w14:textId="77777777" w:rsidR="00BA2C73" w:rsidRDefault="00BA2C73" w:rsidP="00BA2C73">
      <w:pPr>
        <w:spacing w:after="0" w:line="240" w:lineRule="auto"/>
        <w:ind w:left="730" w:right="50"/>
      </w:pPr>
      <w:r>
        <w:t xml:space="preserve">Theatre 210 Intermediate Acting </w:t>
      </w:r>
    </w:p>
    <w:p w14:paraId="6E621284" w14:textId="77777777" w:rsidR="00BA2C73" w:rsidRDefault="00BA2C73" w:rsidP="00BA2C73">
      <w:pPr>
        <w:spacing w:after="0" w:line="240" w:lineRule="auto"/>
        <w:ind w:left="730" w:right="50"/>
      </w:pPr>
      <w:r>
        <w:t xml:space="preserve">Theatre 373 Special Topics-Voice for the Actor </w:t>
      </w:r>
    </w:p>
    <w:p w14:paraId="436D3D7A" w14:textId="2A2DED81" w:rsidR="00BA2C73" w:rsidRDefault="00BA2C73" w:rsidP="00BA2C73">
      <w:pPr>
        <w:spacing w:after="0" w:line="240" w:lineRule="auto"/>
        <w:ind w:left="-5" w:right="2257"/>
        <w:rPr>
          <w:u w:val="single"/>
        </w:rPr>
      </w:pPr>
      <w:r w:rsidRPr="008516D4">
        <w:rPr>
          <w:i/>
          <w:u w:val="single"/>
        </w:rPr>
        <w:lastRenderedPageBreak/>
        <w:t>1999-2011</w:t>
      </w:r>
      <w:r w:rsidRPr="008516D4">
        <w:rPr>
          <w:u w:val="single"/>
        </w:rPr>
        <w:t xml:space="preserve">- </w:t>
      </w:r>
      <w:r w:rsidRPr="008516D4">
        <w:rPr>
          <w:rFonts w:ascii="Garamond" w:eastAsia="Garamond" w:hAnsi="Garamond" w:cs="Garamond"/>
          <w:b/>
          <w:u w:val="single"/>
        </w:rPr>
        <w:t>MUHLENBERG COLLEGE,</w:t>
      </w:r>
      <w:r w:rsidRPr="008516D4">
        <w:rPr>
          <w:rFonts w:ascii="Verdana" w:eastAsia="Verdana" w:hAnsi="Verdana" w:cs="Verdana"/>
          <w:b/>
          <w:u w:val="single"/>
        </w:rPr>
        <w:t xml:space="preserve"> </w:t>
      </w:r>
      <w:r w:rsidRPr="008516D4">
        <w:rPr>
          <w:u w:val="single"/>
        </w:rPr>
        <w:t xml:space="preserve">Allentown, PA </w:t>
      </w:r>
    </w:p>
    <w:p w14:paraId="50DC3DF9" w14:textId="77777777" w:rsidR="00BA2C73" w:rsidRDefault="00BA2C73" w:rsidP="00BA2C73">
      <w:pPr>
        <w:spacing w:after="0" w:line="240" w:lineRule="auto"/>
        <w:ind w:left="-5" w:right="2257"/>
      </w:pPr>
      <w:r>
        <w:rPr>
          <w:b/>
        </w:rPr>
        <w:t>Adjunct Professor -</w:t>
      </w:r>
      <w:r w:rsidRPr="008516D4">
        <w:rPr>
          <w:b/>
        </w:rPr>
        <w:t xml:space="preserve">Department </w:t>
      </w:r>
      <w:r>
        <w:rPr>
          <w:b/>
        </w:rPr>
        <w:t xml:space="preserve">of Theatre and Dance  </w:t>
      </w:r>
    </w:p>
    <w:p w14:paraId="2C424C54" w14:textId="77777777" w:rsidR="00BA2C73" w:rsidRDefault="00BA2C73" w:rsidP="00BA2C73">
      <w:pPr>
        <w:spacing w:after="0" w:line="240" w:lineRule="auto"/>
        <w:ind w:left="730" w:right="50"/>
      </w:pPr>
      <w:r>
        <w:t xml:space="preserve">Theatre 510-102 Introduction to the Art of Acting </w:t>
      </w:r>
    </w:p>
    <w:p w14:paraId="06770850" w14:textId="77777777" w:rsidR="00BA2C73" w:rsidRDefault="00BA2C73" w:rsidP="00BA2C73">
      <w:pPr>
        <w:spacing w:after="0" w:line="240" w:lineRule="auto"/>
        <w:ind w:left="730" w:right="50"/>
      </w:pPr>
      <w:r>
        <w:t xml:space="preserve">Theatre 510-203 Acting II – Scene Study  </w:t>
      </w:r>
    </w:p>
    <w:p w14:paraId="1F8697B7" w14:textId="77777777" w:rsidR="00BA2C73" w:rsidRDefault="00BA2C73" w:rsidP="00BA2C73">
      <w:pPr>
        <w:spacing w:after="0" w:line="240" w:lineRule="auto"/>
        <w:ind w:left="730" w:right="50"/>
      </w:pPr>
      <w:r>
        <w:t xml:space="preserve">Theatre 511-240Voice and Speech for the Actor: Oral Interpretation </w:t>
      </w:r>
    </w:p>
    <w:p w14:paraId="0977193B" w14:textId="77777777" w:rsidR="00BA2C73" w:rsidRDefault="00BA2C73" w:rsidP="00BA2C73">
      <w:pPr>
        <w:spacing w:after="0" w:line="240" w:lineRule="auto"/>
        <w:ind w:left="730" w:right="50"/>
      </w:pPr>
      <w:r>
        <w:rPr>
          <w:b/>
        </w:rPr>
        <w:t>Master Teacher- Associate Director</w:t>
      </w:r>
      <w:r>
        <w:t xml:space="preserve"> at Muhlenberg Performing Arts Camp (1999-00) </w:t>
      </w:r>
    </w:p>
    <w:p w14:paraId="2F025955" w14:textId="77777777" w:rsidR="00BA2C73" w:rsidRDefault="00BA2C73" w:rsidP="00BA2C73">
      <w:pPr>
        <w:spacing w:after="0" w:line="240" w:lineRule="auto"/>
        <w:ind w:left="0" w:firstLine="0"/>
        <w:rPr>
          <w:i/>
          <w:sz w:val="16"/>
          <w:u w:val="single"/>
        </w:rPr>
      </w:pPr>
      <w:r w:rsidRPr="008516D4">
        <w:rPr>
          <w:i/>
          <w:sz w:val="16"/>
          <w:u w:val="single"/>
        </w:rPr>
        <w:t xml:space="preserve"> </w:t>
      </w:r>
    </w:p>
    <w:p w14:paraId="390FA66E" w14:textId="7DDD5492" w:rsidR="00BA2C73" w:rsidRPr="008516D4" w:rsidRDefault="00BA2C73" w:rsidP="00BA2C73">
      <w:pPr>
        <w:spacing w:after="0" w:line="240" w:lineRule="auto"/>
        <w:ind w:left="0" w:firstLine="0"/>
        <w:rPr>
          <w:u w:val="single"/>
        </w:rPr>
      </w:pPr>
      <w:r w:rsidRPr="008516D4">
        <w:rPr>
          <w:i/>
          <w:u w:val="single"/>
        </w:rPr>
        <w:t>1999-2001</w:t>
      </w:r>
      <w:r w:rsidRPr="008516D4">
        <w:rPr>
          <w:u w:val="single"/>
        </w:rPr>
        <w:t xml:space="preserve"> - </w:t>
      </w:r>
      <w:r w:rsidRPr="008516D4">
        <w:rPr>
          <w:rFonts w:ascii="Garamond" w:eastAsia="Garamond" w:hAnsi="Garamond" w:cs="Garamond"/>
          <w:b/>
          <w:u w:val="single"/>
        </w:rPr>
        <w:t>NORTHAMPTON COMMUNITY COLLEGE,</w:t>
      </w:r>
      <w:r w:rsidRPr="008516D4">
        <w:rPr>
          <w:u w:val="single"/>
        </w:rPr>
        <w:t xml:space="preserve"> Bethlehem, PA </w:t>
      </w:r>
    </w:p>
    <w:p w14:paraId="28709411" w14:textId="77777777" w:rsidR="00BA2C73" w:rsidRDefault="00BA2C73" w:rsidP="00BA2C73">
      <w:pPr>
        <w:spacing w:after="0" w:line="240" w:lineRule="auto"/>
        <w:ind w:left="730" w:right="50"/>
      </w:pPr>
      <w:r>
        <w:t xml:space="preserve"> Speech Communication </w:t>
      </w:r>
    </w:p>
    <w:p w14:paraId="0063A4CC" w14:textId="763FB59F" w:rsidR="00BA2C73" w:rsidRPr="0095271B" w:rsidRDefault="00BA2C73" w:rsidP="0095271B">
      <w:pPr>
        <w:spacing w:after="0" w:line="240" w:lineRule="auto"/>
        <w:ind w:left="0" w:firstLine="0"/>
        <w:jc w:val="center"/>
        <w:rPr>
          <w:u w:val="single"/>
        </w:rPr>
      </w:pPr>
      <w:r w:rsidRPr="0095271B">
        <w:rPr>
          <w:u w:val="single"/>
        </w:rPr>
        <w:t>TEACHING ARTIST</w:t>
      </w:r>
    </w:p>
    <w:p w14:paraId="6C818EFF" w14:textId="77777777" w:rsidR="00BA2C73" w:rsidRPr="00BA2C73" w:rsidRDefault="00BA2C73" w:rsidP="00BA2C73"/>
    <w:p w14:paraId="09B5CC07" w14:textId="77777777" w:rsidR="00BA2C73" w:rsidRDefault="00BA2C73" w:rsidP="00BA2C73">
      <w:pPr>
        <w:spacing w:after="0" w:line="240" w:lineRule="auto"/>
        <w:ind w:left="-5"/>
      </w:pPr>
      <w:r>
        <w:rPr>
          <w:i/>
        </w:rPr>
        <w:t xml:space="preserve">2007-2013 – </w:t>
      </w:r>
      <w:r>
        <w:rPr>
          <w:rFonts w:ascii="Garamond" w:eastAsia="Garamond" w:hAnsi="Garamond" w:cs="Garamond"/>
          <w:b/>
        </w:rPr>
        <w:t>LINCOLN PARK PERFORMING ARTS CENTER</w:t>
      </w:r>
      <w:r>
        <w:t xml:space="preserve">, Midland, PA  </w:t>
      </w:r>
    </w:p>
    <w:p w14:paraId="1E60EF92" w14:textId="77777777" w:rsidR="00BA2C73" w:rsidRDefault="00BA2C73" w:rsidP="00BA2C73">
      <w:pPr>
        <w:spacing w:after="0" w:line="240" w:lineRule="auto"/>
        <w:ind w:left="-5" w:right="50"/>
      </w:pPr>
      <w:r>
        <w:t xml:space="preserve"> </w:t>
      </w:r>
      <w:r>
        <w:rPr>
          <w:b/>
        </w:rPr>
        <w:t xml:space="preserve">Teaching Artist </w:t>
      </w:r>
      <w:r>
        <w:t>for students aged 8-17</w:t>
      </w:r>
      <w:r>
        <w:rPr>
          <w:b/>
        </w:rPr>
        <w:t xml:space="preserve"> </w:t>
      </w:r>
    </w:p>
    <w:p w14:paraId="5722E75A" w14:textId="77777777" w:rsidR="00BA2C73" w:rsidRDefault="00BA2C73" w:rsidP="00BA2C73">
      <w:pPr>
        <w:spacing w:after="0" w:line="240" w:lineRule="auto"/>
        <w:ind w:left="-5" w:right="50"/>
      </w:pPr>
      <w:r>
        <w:t xml:space="preserve">As a teaching artist, I developed the curriculum and teach a variety of acting, voice &amp; speech, improvisation classes.  Virtual classes include: The History of Musical Theatre, Star Crossed Lovers; Heroes &amp; Villains and Voice and Speech  </w:t>
      </w:r>
    </w:p>
    <w:p w14:paraId="02C4B4E1" w14:textId="77777777" w:rsidR="00BA2C73" w:rsidRDefault="00BA2C73" w:rsidP="00BA2C73">
      <w:pPr>
        <w:spacing w:after="0" w:line="240" w:lineRule="auto"/>
        <w:ind w:left="-5" w:right="50"/>
        <w:rPr>
          <w:i/>
          <w:sz w:val="16"/>
        </w:rPr>
      </w:pPr>
    </w:p>
    <w:p w14:paraId="58A6CD84" w14:textId="18DD7456" w:rsidR="00BA2C73" w:rsidRDefault="00BA2C73" w:rsidP="00BA2C73">
      <w:pPr>
        <w:spacing w:after="0" w:line="240" w:lineRule="auto"/>
        <w:ind w:left="-5" w:right="50"/>
      </w:pPr>
      <w:r>
        <w:rPr>
          <w:i/>
          <w:sz w:val="16"/>
        </w:rPr>
        <w:t xml:space="preserve"> </w:t>
      </w:r>
      <w:r>
        <w:rPr>
          <w:i/>
        </w:rPr>
        <w:t>2001-2008</w:t>
      </w:r>
      <w:r>
        <w:t xml:space="preserve"> - </w:t>
      </w:r>
      <w:r>
        <w:rPr>
          <w:rFonts w:ascii="Garamond" w:eastAsia="Garamond" w:hAnsi="Garamond" w:cs="Garamond"/>
          <w:b/>
        </w:rPr>
        <w:t>THE WILMA THEATRE,</w:t>
      </w:r>
      <w:r>
        <w:rPr>
          <w:b/>
        </w:rPr>
        <w:t xml:space="preserve"> </w:t>
      </w:r>
      <w:r>
        <w:t>Philadelphia, PA -</w:t>
      </w:r>
      <w:r>
        <w:rPr>
          <w:b/>
        </w:rPr>
        <w:t>Teaching Artist</w:t>
      </w:r>
      <w:r>
        <w:t xml:space="preserve">  </w:t>
      </w:r>
    </w:p>
    <w:p w14:paraId="12271B95" w14:textId="77777777" w:rsidR="00BA2C73" w:rsidRDefault="00BA2C73" w:rsidP="00BA2C73">
      <w:pPr>
        <w:spacing w:after="0" w:line="240" w:lineRule="auto"/>
        <w:ind w:left="-5" w:right="50"/>
      </w:pPr>
      <w:r>
        <w:t xml:space="preserve">I taught Fundamentals of Acting, Scene Study, and Improvisational Scene Study; and  developed and taught a Meisner and Method Acting course for advanced students.  In 2002, I proposed offering an acting based training course to attorneys where they could enhance their communication skills and earn Continuing Legal Education credit. The course, </w:t>
      </w:r>
      <w:r>
        <w:rPr>
          <w:b/>
          <w:i/>
        </w:rPr>
        <w:t xml:space="preserve">Courtroom Drama: Acting Techniques for Attorneys©, </w:t>
      </w:r>
      <w:r>
        <w:t xml:space="preserve">a one-day workshop worth 6 CLE credits, was offered for several years through the Wilma Theater’s Education Department.  </w:t>
      </w:r>
    </w:p>
    <w:p w14:paraId="74383D5A" w14:textId="77777777" w:rsidR="00BA2C73" w:rsidRDefault="00BA2C73" w:rsidP="00BA2C73">
      <w:pPr>
        <w:spacing w:after="0" w:line="240" w:lineRule="auto"/>
        <w:ind w:left="0" w:firstLine="0"/>
        <w:rPr>
          <w:sz w:val="16"/>
        </w:rPr>
      </w:pPr>
      <w:r>
        <w:rPr>
          <w:sz w:val="16"/>
        </w:rPr>
        <w:t xml:space="preserve"> </w:t>
      </w:r>
    </w:p>
    <w:p w14:paraId="0159DE07" w14:textId="129B8B35" w:rsidR="00BA2C73" w:rsidRDefault="00BA2C73" w:rsidP="00BA2C73">
      <w:pPr>
        <w:spacing w:after="0" w:line="240" w:lineRule="auto"/>
        <w:ind w:left="0" w:firstLine="0"/>
      </w:pPr>
      <w:r>
        <w:rPr>
          <w:i/>
        </w:rPr>
        <w:t xml:space="preserve">1988-2001 - </w:t>
      </w:r>
      <w:r>
        <w:rPr>
          <w:rFonts w:ascii="Garamond" w:eastAsia="Garamond" w:hAnsi="Garamond" w:cs="Garamond"/>
          <w:b/>
        </w:rPr>
        <w:t>STAGE DOOR WORKSHOP,</w:t>
      </w:r>
      <w:r>
        <w:rPr>
          <w:rFonts w:ascii="Arial" w:eastAsia="Arial" w:hAnsi="Arial" w:cs="Arial"/>
          <w:b/>
        </w:rPr>
        <w:t xml:space="preserve"> </w:t>
      </w:r>
      <w:r>
        <w:t xml:space="preserve">Allentown, PA </w:t>
      </w:r>
    </w:p>
    <w:p w14:paraId="6FA75D2D" w14:textId="77777777" w:rsidR="00BA2C73" w:rsidRPr="008516D4" w:rsidRDefault="00BA2C73" w:rsidP="00BA2C73">
      <w:pPr>
        <w:spacing w:after="0" w:line="240" w:lineRule="auto"/>
        <w:ind w:left="-5" w:right="50"/>
      </w:pPr>
      <w:r>
        <w:rPr>
          <w:b/>
        </w:rPr>
        <w:t xml:space="preserve">Acting Instructor, Theatre Director </w:t>
      </w:r>
      <w:r>
        <w:t xml:space="preserve">at Performing arts program for students aged 6 to 17 </w:t>
      </w:r>
    </w:p>
    <w:p w14:paraId="780BEF3D" w14:textId="77777777" w:rsidR="00BA2C73" w:rsidRDefault="00BA2C73" w:rsidP="00BA2C73">
      <w:pPr>
        <w:spacing w:after="0" w:line="240" w:lineRule="auto"/>
        <w:rPr>
          <w:i/>
        </w:rPr>
      </w:pPr>
    </w:p>
    <w:p w14:paraId="02AE6EC1" w14:textId="01FD9363" w:rsidR="00BA2C73" w:rsidRDefault="00BA2C73" w:rsidP="00BA2C73">
      <w:pPr>
        <w:spacing w:after="0" w:line="240" w:lineRule="auto"/>
      </w:pPr>
      <w:r>
        <w:rPr>
          <w:i/>
        </w:rPr>
        <w:t xml:space="preserve">1997-2000 - </w:t>
      </w:r>
      <w:r>
        <w:rPr>
          <w:rFonts w:ascii="Garamond" w:eastAsia="Garamond" w:hAnsi="Garamond" w:cs="Garamond"/>
          <w:b/>
        </w:rPr>
        <w:t>THEATRE FOR A NEW AUDIENCE,</w:t>
      </w:r>
      <w:r>
        <w:rPr>
          <w:rFonts w:ascii="Verdana" w:eastAsia="Verdana" w:hAnsi="Verdana" w:cs="Verdana"/>
          <w:b/>
        </w:rPr>
        <w:t xml:space="preserve"> </w:t>
      </w:r>
      <w:r>
        <w:t xml:space="preserve">New York, NY  </w:t>
      </w:r>
      <w:r>
        <w:rPr>
          <w:b/>
        </w:rPr>
        <w:t xml:space="preserve"> </w:t>
      </w:r>
    </w:p>
    <w:p w14:paraId="78DB943D" w14:textId="77777777" w:rsidR="00BA2C73" w:rsidRDefault="00BA2C73" w:rsidP="00BA2C73">
      <w:pPr>
        <w:spacing w:after="0" w:line="240" w:lineRule="auto"/>
        <w:ind w:left="-5"/>
      </w:pPr>
      <w:r>
        <w:rPr>
          <w:b/>
        </w:rPr>
        <w:t>The World Theatre Project Teaching Artist</w:t>
      </w:r>
      <w:r>
        <w:t xml:space="preserve"> </w:t>
      </w:r>
    </w:p>
    <w:p w14:paraId="1AD2D5DC" w14:textId="77777777" w:rsidR="00BA2C73" w:rsidRDefault="00BA2C73" w:rsidP="00BA2C73">
      <w:pPr>
        <w:spacing w:after="0" w:line="240" w:lineRule="auto"/>
        <w:ind w:left="-5" w:right="50"/>
      </w:pPr>
      <w:r>
        <w:t xml:space="preserve">As a teaching artist, I led middle school faculty in a curriculum based program designed to build literacy through drama, training teachers with practical tools to introduce drama activities in to their own curriculum.  I then taught middle school students how to approach the language of Shakespeare while introducing the skills used to communicate ideas in written and oral form.  </w:t>
      </w:r>
    </w:p>
    <w:p w14:paraId="2563207B" w14:textId="77777777" w:rsidR="00BA2C73" w:rsidRDefault="00BA2C73" w:rsidP="00BA2C73">
      <w:pPr>
        <w:spacing w:after="0" w:line="240" w:lineRule="auto"/>
        <w:ind w:left="-5" w:right="50"/>
      </w:pPr>
      <w:r>
        <w:t>Ultimately, I directed students in presentations of their artistic experience in a culminating event.</w:t>
      </w:r>
    </w:p>
    <w:p w14:paraId="485A4963" w14:textId="77777777" w:rsidR="00BA2C73" w:rsidRDefault="00BA2C73" w:rsidP="00BA2C73">
      <w:pPr>
        <w:spacing w:after="0" w:line="240" w:lineRule="auto"/>
        <w:ind w:left="-5" w:right="50"/>
        <w:rPr>
          <w:i/>
          <w:sz w:val="16"/>
        </w:rPr>
      </w:pPr>
      <w:r>
        <w:t xml:space="preserve"> </w:t>
      </w:r>
    </w:p>
    <w:p w14:paraId="66E1D411" w14:textId="7C7C51C7" w:rsidR="00BA2C73" w:rsidRDefault="00BA2C73" w:rsidP="00BA2C73">
      <w:pPr>
        <w:spacing w:after="0" w:line="240" w:lineRule="auto"/>
        <w:ind w:left="-5" w:right="50"/>
      </w:pPr>
      <w:r>
        <w:rPr>
          <w:i/>
        </w:rPr>
        <w:t xml:space="preserve">1994-2000 - </w:t>
      </w:r>
      <w:r>
        <w:rPr>
          <w:rFonts w:ascii="Garamond" w:eastAsia="Garamond" w:hAnsi="Garamond" w:cs="Garamond"/>
          <w:b/>
        </w:rPr>
        <w:t>VALLEY YOUTH HOUSE</w:t>
      </w:r>
      <w:r>
        <w:rPr>
          <w:rFonts w:ascii="Garamond" w:eastAsia="Garamond" w:hAnsi="Garamond" w:cs="Garamond"/>
        </w:rPr>
        <w:t>,</w:t>
      </w:r>
      <w:r>
        <w:rPr>
          <w:rFonts w:ascii="Arial" w:eastAsia="Arial" w:hAnsi="Arial" w:cs="Arial"/>
        </w:rPr>
        <w:t xml:space="preserve"> </w:t>
      </w:r>
      <w:r>
        <w:t xml:space="preserve">Bethlehem, PA </w:t>
      </w:r>
    </w:p>
    <w:p w14:paraId="009171A9" w14:textId="77777777" w:rsidR="00BA2C73" w:rsidRDefault="00BA2C73" w:rsidP="00BA2C73">
      <w:pPr>
        <w:spacing w:after="0" w:line="240" w:lineRule="auto"/>
        <w:ind w:left="-5" w:right="-10"/>
        <w:jc w:val="both"/>
      </w:pPr>
      <w:r>
        <w:rPr>
          <w:b/>
        </w:rPr>
        <w:t>Drama Educator</w:t>
      </w:r>
      <w:r>
        <w:t xml:space="preserve"> for </w:t>
      </w:r>
      <w:r>
        <w:rPr>
          <w:i/>
        </w:rPr>
        <w:t>DreamWorks</w:t>
      </w:r>
      <w:r>
        <w:t>- alternative, group-counseling concept,</w:t>
      </w:r>
      <w:r>
        <w:rPr>
          <w:i/>
        </w:rPr>
        <w:t xml:space="preserve"> </w:t>
      </w:r>
      <w:r>
        <w:t xml:space="preserve">initiated by a social service agency specializing in youth and family drug and alcohol prevention and education.   Designed an innovative curriculum that helped at risk children, teenagers and their families develop interpersonal, social and family interactive skills while engaging participants in the exploration and development of imaginative ideas to problem solve, build self-esteem, and make healthily life decisions. </w:t>
      </w:r>
    </w:p>
    <w:p w14:paraId="17AABDEE" w14:textId="77777777" w:rsidR="00BA2C73" w:rsidRDefault="00BA2C73" w:rsidP="00BA2C73">
      <w:pPr>
        <w:spacing w:after="0" w:line="267" w:lineRule="auto"/>
        <w:ind w:left="-5"/>
        <w:rPr>
          <w:i/>
        </w:rPr>
      </w:pPr>
    </w:p>
    <w:p w14:paraId="66C21FEF" w14:textId="4A9D82AB" w:rsidR="00BA2C73" w:rsidRDefault="00BA2C73" w:rsidP="00BA2C73">
      <w:pPr>
        <w:spacing w:after="0" w:line="267" w:lineRule="auto"/>
        <w:ind w:left="-5"/>
      </w:pPr>
      <w:r>
        <w:rPr>
          <w:i/>
        </w:rPr>
        <w:t>1998-2001</w:t>
      </w:r>
      <w:r>
        <w:t xml:space="preserve"> – </w:t>
      </w:r>
      <w:r>
        <w:rPr>
          <w:rFonts w:ascii="Garamond" w:eastAsia="Garamond" w:hAnsi="Garamond" w:cs="Garamond"/>
          <w:b/>
        </w:rPr>
        <w:t>THE THEATRE OUTLET,</w:t>
      </w:r>
      <w:r>
        <w:rPr>
          <w:b/>
        </w:rPr>
        <w:t xml:space="preserve"> </w:t>
      </w:r>
      <w:r>
        <w:t xml:space="preserve">Allentown, PA </w:t>
      </w:r>
    </w:p>
    <w:p w14:paraId="404FEEDD" w14:textId="77777777" w:rsidR="00BA2C73" w:rsidRDefault="00BA2C73" w:rsidP="00BA2C73">
      <w:pPr>
        <w:spacing w:after="0"/>
        <w:ind w:left="-5" w:right="50"/>
      </w:pPr>
      <w:r>
        <w:rPr>
          <w:b/>
        </w:rPr>
        <w:t xml:space="preserve">Master Teacher </w:t>
      </w:r>
      <w:r>
        <w:t xml:space="preserve">- Taught Acting Classes and served as an acting coach during theatrical productions.   </w:t>
      </w:r>
    </w:p>
    <w:p w14:paraId="610113D0" w14:textId="58DE4CD2" w:rsidR="00BA2C73" w:rsidRPr="0095271B" w:rsidRDefault="00BA2C73" w:rsidP="0095271B">
      <w:pPr>
        <w:spacing w:after="0" w:line="259" w:lineRule="auto"/>
        <w:ind w:left="0" w:firstLine="0"/>
        <w:jc w:val="center"/>
        <w:rPr>
          <w:u w:val="single"/>
        </w:rPr>
      </w:pPr>
      <w:r w:rsidRPr="0095271B">
        <w:rPr>
          <w:u w:val="single"/>
        </w:rPr>
        <w:lastRenderedPageBreak/>
        <w:t>RELATED TEACHING AND CONSULTING EXPERIENCE</w:t>
      </w:r>
    </w:p>
    <w:p w14:paraId="7606B04D" w14:textId="77777777" w:rsidR="00BA2C73" w:rsidRDefault="00BA2C73" w:rsidP="00BA2C73">
      <w:pPr>
        <w:spacing w:after="0" w:line="240" w:lineRule="auto"/>
        <w:ind w:left="0" w:firstLine="0"/>
        <w:rPr>
          <w:b/>
        </w:rPr>
      </w:pPr>
    </w:p>
    <w:p w14:paraId="0161FC71" w14:textId="63A6187F" w:rsidR="00BA2C73" w:rsidRDefault="00BA2C73" w:rsidP="00BA2C73">
      <w:pPr>
        <w:spacing w:after="0" w:line="240" w:lineRule="auto"/>
        <w:ind w:left="0" w:firstLine="0"/>
      </w:pPr>
      <w:r>
        <w:rPr>
          <w:b/>
        </w:rPr>
        <w:t>Professional Trainer:</w:t>
      </w:r>
      <w:r>
        <w:t xml:space="preserve"> The Center for Workforce Development – Montgomery County Community College – Speak Up – Building Your Presentation Skills </w:t>
      </w:r>
    </w:p>
    <w:p w14:paraId="271E216A" w14:textId="77777777" w:rsidR="00BA2C73" w:rsidRDefault="00BA2C73" w:rsidP="00BA2C73">
      <w:pPr>
        <w:spacing w:after="0" w:line="240" w:lineRule="auto"/>
        <w:ind w:left="0" w:firstLine="0"/>
      </w:pPr>
      <w:r>
        <w:rPr>
          <w:b/>
        </w:rPr>
        <w:t xml:space="preserve">Private acting, public speaking &amp; performance consultant at the following locations:  </w:t>
      </w:r>
    </w:p>
    <w:p w14:paraId="49F4B959" w14:textId="77777777" w:rsidR="00BA2C73" w:rsidRDefault="00BA2C73" w:rsidP="00BA2C73">
      <w:pPr>
        <w:spacing w:after="0" w:line="240" w:lineRule="auto"/>
        <w:ind w:left="-5" w:right="50"/>
      </w:pPr>
      <w:r>
        <w:t xml:space="preserve">Independence Capital Partners, Context Capital Partners, Center for Disability Law &amp; Policy, USM Corporation </w:t>
      </w:r>
    </w:p>
    <w:p w14:paraId="4C776881" w14:textId="77777777" w:rsidR="00BA2C73" w:rsidRDefault="00BA2C73" w:rsidP="00BA2C73">
      <w:pPr>
        <w:spacing w:after="0" w:line="240" w:lineRule="auto"/>
        <w:ind w:left="0" w:firstLine="0"/>
      </w:pPr>
      <w:r>
        <w:rPr>
          <w:b/>
        </w:rPr>
        <w:t xml:space="preserve">Teaching Artist: </w:t>
      </w:r>
      <w:r>
        <w:t xml:space="preserve">Philadelphia Arts in Education Programs, Pennsylvania Council on the Arts, Merion Elementary, Philadelphia School District Summer Enrichment </w:t>
      </w:r>
    </w:p>
    <w:p w14:paraId="1BF104DE" w14:textId="77777777" w:rsidR="00BA2C73" w:rsidRDefault="00BA2C73" w:rsidP="00BA2C73">
      <w:pPr>
        <w:spacing w:after="0" w:line="240" w:lineRule="auto"/>
        <w:ind w:left="0" w:firstLine="0"/>
      </w:pPr>
      <w:r>
        <w:rPr>
          <w:sz w:val="16"/>
        </w:rPr>
        <w:t xml:space="preserve"> </w:t>
      </w:r>
      <w:r>
        <w:rPr>
          <w:b/>
        </w:rPr>
        <w:t xml:space="preserve">2008 </w:t>
      </w:r>
      <w:r>
        <w:t>–Consultant and trainer for law students at</w:t>
      </w:r>
      <w:r>
        <w:rPr>
          <w:rFonts w:ascii="Garamond" w:eastAsia="Garamond" w:hAnsi="Garamond" w:cs="Garamond"/>
          <w:b/>
        </w:rPr>
        <w:t xml:space="preserve"> DREXEL UNIVERSITY</w:t>
      </w:r>
      <w:r>
        <w:rPr>
          <w:rFonts w:ascii="Garamond" w:eastAsia="Garamond" w:hAnsi="Garamond" w:cs="Garamond"/>
        </w:rPr>
        <w:t xml:space="preserve"> </w:t>
      </w:r>
      <w:r>
        <w:rPr>
          <w:b/>
        </w:rPr>
        <w:t>School of Law,</w:t>
      </w:r>
      <w:r>
        <w:t xml:space="preserve"> in preparation for interviews with law firms, foundations upon graduation.   </w:t>
      </w:r>
    </w:p>
    <w:p w14:paraId="085470A0" w14:textId="77777777" w:rsidR="00BA2C73" w:rsidRDefault="00BA2C73" w:rsidP="00BA2C73">
      <w:pPr>
        <w:spacing w:after="0" w:line="240" w:lineRule="auto"/>
        <w:ind w:left="0" w:firstLine="0"/>
      </w:pPr>
      <w:r>
        <w:rPr>
          <w:b/>
          <w:i/>
          <w:sz w:val="16"/>
        </w:rPr>
        <w:t xml:space="preserve"> </w:t>
      </w:r>
      <w:r>
        <w:rPr>
          <w:b/>
          <w:i/>
        </w:rPr>
        <w:t xml:space="preserve">1989-2000 - </w:t>
      </w:r>
      <w:r>
        <w:rPr>
          <w:b/>
        </w:rPr>
        <w:t xml:space="preserve">Creativity Consultant: </w:t>
      </w:r>
      <w:r>
        <w:t xml:space="preserve">Hospitalization Program; Provider 50 Program, CLIU 21; </w:t>
      </w:r>
    </w:p>
    <w:p w14:paraId="2A71518A" w14:textId="77777777" w:rsidR="00BA2C73" w:rsidRDefault="00BA2C73" w:rsidP="00BA2C73">
      <w:pPr>
        <w:spacing w:after="0" w:line="240" w:lineRule="auto"/>
        <w:ind w:left="-5" w:right="50"/>
      </w:pPr>
      <w:r>
        <w:t xml:space="preserve">Lehigh County Council of Churches, Rodale Press, and Kutztown University   </w:t>
      </w:r>
    </w:p>
    <w:p w14:paraId="5851E370" w14:textId="77777777" w:rsidR="00BA2C73" w:rsidRDefault="00BA2C73" w:rsidP="00BA2C73">
      <w:pPr>
        <w:spacing w:after="0" w:line="240" w:lineRule="auto"/>
        <w:ind w:left="0" w:firstLine="0"/>
      </w:pPr>
      <w:r>
        <w:rPr>
          <w:b/>
          <w:i/>
          <w:sz w:val="16"/>
        </w:rPr>
        <w:t xml:space="preserve"> </w:t>
      </w:r>
    </w:p>
    <w:p w14:paraId="588F2464" w14:textId="5C64A6A3" w:rsidR="00BA2C73" w:rsidRPr="00BA2C73" w:rsidRDefault="00BA2C73" w:rsidP="00BA2C73">
      <w:pPr>
        <w:spacing w:after="0" w:line="240" w:lineRule="auto"/>
        <w:ind w:left="0" w:firstLine="0"/>
        <w:jc w:val="center"/>
        <w:rPr>
          <w:rFonts w:ascii="Garamond" w:hAnsi="Garamond"/>
          <w:b/>
          <w:u w:val="single"/>
        </w:rPr>
      </w:pPr>
      <w:r w:rsidRPr="00BA2C73">
        <w:rPr>
          <w:rFonts w:ascii="Garamond" w:hAnsi="Garamond"/>
          <w:b/>
          <w:u w:val="single"/>
        </w:rPr>
        <w:t>ADMINISTRATIVE/ARTISTIC EXPERIENCE</w:t>
      </w:r>
    </w:p>
    <w:p w14:paraId="1C59B114" w14:textId="77777777" w:rsidR="00BA2C73" w:rsidRPr="002A751A" w:rsidRDefault="00BA2C73" w:rsidP="00BA2C73">
      <w:pPr>
        <w:spacing w:after="0" w:line="240" w:lineRule="auto"/>
        <w:ind w:left="0" w:firstLine="0"/>
        <w:jc w:val="center"/>
        <w:rPr>
          <w:u w:val="single"/>
        </w:rPr>
      </w:pPr>
    </w:p>
    <w:p w14:paraId="0673EEF7" w14:textId="77777777" w:rsidR="00BA2C73" w:rsidRDefault="00BA2C73" w:rsidP="00BA2C73">
      <w:pPr>
        <w:spacing w:after="0" w:line="240" w:lineRule="auto"/>
        <w:ind w:left="0" w:firstLine="0"/>
      </w:pPr>
      <w:r>
        <w:rPr>
          <w:rFonts w:ascii="Garamond" w:eastAsia="Garamond" w:hAnsi="Garamond" w:cs="Garamond"/>
          <w:b/>
          <w:sz w:val="16"/>
        </w:rPr>
        <w:t xml:space="preserve"> </w:t>
      </w:r>
      <w:r>
        <w:rPr>
          <w:i/>
        </w:rPr>
        <w:t xml:space="preserve">July 2002 –June 2003 - </w:t>
      </w:r>
      <w:r>
        <w:rPr>
          <w:rFonts w:ascii="Garamond" w:eastAsia="Garamond" w:hAnsi="Garamond" w:cs="Garamond"/>
          <w:b/>
        </w:rPr>
        <w:t xml:space="preserve">SAINT JOSEPH’S UNIVERSITY, </w:t>
      </w:r>
      <w:r>
        <w:t xml:space="preserve">Philadelphia, PA </w:t>
      </w:r>
      <w:r>
        <w:rPr>
          <w:b/>
        </w:rPr>
        <w:t>Artistic Director/Producer of Cap &amp; Bells Theatre Arts Society</w:t>
      </w:r>
      <w:r>
        <w:t xml:space="preserve">:  </w:t>
      </w:r>
    </w:p>
    <w:p w14:paraId="28A33D05" w14:textId="77777777" w:rsidR="00BA2C73" w:rsidRDefault="00BA2C73" w:rsidP="00BA2C73">
      <w:pPr>
        <w:spacing w:after="0" w:line="240" w:lineRule="auto"/>
        <w:ind w:left="-5" w:right="-10"/>
        <w:jc w:val="both"/>
      </w:pPr>
      <w:r>
        <w:t xml:space="preserve">Artistic Director: Produced and directed productions of ANYTHING GOES &amp; A DOLL’S HOUSE, hired directors, musicians, technical and design personnel as needed, supervised all play production elements (sets, costumes, properties) as well as the marketing, community outreach, production and printing of promotional materials, and mounted a successful advertising campaign for the playbills, advised organization members in group development, community service, alumni involvement, fundraising, membership expansion and development, initiated and coordinated off campus trips and activities with the Student Activity Organization and the entire university community, organized and facilitated the 2003-04 Cap &amp; Bells scholarship application and audition process and was responsible for distribution of scholarship awards, managed organizational budget, oversaw fundraising activities, and initiated a successful proposal to double the production budget for the 2003-04 year, oversaw re-writing of the organization’s constitution and re-organized officer elections and served as advisor to the newly formed dance component of Cap &amp; Bells. </w:t>
      </w:r>
    </w:p>
    <w:p w14:paraId="58143702" w14:textId="77777777" w:rsidR="00BA2C73" w:rsidRDefault="00BA2C73" w:rsidP="00BA2C73">
      <w:pPr>
        <w:spacing w:after="0" w:line="240" w:lineRule="auto"/>
        <w:ind w:left="-5" w:right="-10"/>
        <w:jc w:val="both"/>
        <w:rPr>
          <w:i/>
        </w:rPr>
      </w:pPr>
    </w:p>
    <w:p w14:paraId="1968A0A4" w14:textId="44039266" w:rsidR="00BA2C73" w:rsidRDefault="00BA2C73" w:rsidP="00BA2C73">
      <w:pPr>
        <w:spacing w:after="0" w:line="240" w:lineRule="auto"/>
        <w:ind w:left="-5" w:right="-10"/>
        <w:jc w:val="both"/>
      </w:pPr>
      <w:r>
        <w:rPr>
          <w:i/>
        </w:rPr>
        <w:t xml:space="preserve">1992-94- </w:t>
      </w:r>
      <w:r>
        <w:rPr>
          <w:rFonts w:ascii="Garamond" w:eastAsia="Garamond" w:hAnsi="Garamond" w:cs="Garamond"/>
          <w:b/>
        </w:rPr>
        <w:t>PENNSYLVANIA STAGE COMPANY (Regional Theatre)</w:t>
      </w:r>
      <w:r>
        <w:rPr>
          <w:rFonts w:ascii="Arial" w:eastAsia="Arial" w:hAnsi="Arial" w:cs="Arial"/>
          <w:sz w:val="16"/>
        </w:rPr>
        <w:t xml:space="preserve"> </w:t>
      </w:r>
      <w:r>
        <w:t xml:space="preserve">Allentown, PA </w:t>
      </w:r>
    </w:p>
    <w:p w14:paraId="5DE7736A" w14:textId="77777777" w:rsidR="00BA2C73" w:rsidRDefault="00BA2C73" w:rsidP="00BA2C73">
      <w:pPr>
        <w:spacing w:after="3" w:line="240" w:lineRule="auto"/>
        <w:ind w:left="-5"/>
      </w:pPr>
      <w:r>
        <w:rPr>
          <w:b/>
        </w:rPr>
        <w:t>Director of Outreach and Assist ant to the Artistic Director</w:t>
      </w:r>
      <w:r>
        <w:t xml:space="preserve"> </w:t>
      </w:r>
    </w:p>
    <w:p w14:paraId="1343A06C" w14:textId="77777777" w:rsidR="00BA2C73" w:rsidRDefault="00BA2C73" w:rsidP="00BA2C73">
      <w:pPr>
        <w:spacing w:after="0" w:line="240" w:lineRule="auto"/>
        <w:ind w:left="-5" w:right="-10"/>
        <w:jc w:val="both"/>
      </w:pPr>
      <w:r>
        <w:rPr>
          <w:b/>
        </w:rPr>
        <w:t>Director of Outreach</w:t>
      </w:r>
      <w:r>
        <w:t>: Hired and supervised a resident acting company and directed touring productions, coordinated the adaptation and scripting of company-developed touring productions, hired additional directors, designers and production staff for outreach productions, coordinated the writing and production of all outreach-related printed matter, supervised the community theatre school and taught</w:t>
      </w:r>
      <w:r>
        <w:rPr>
          <w:b/>
        </w:rPr>
        <w:t xml:space="preserve"> </w:t>
      </w:r>
      <w:r>
        <w:t xml:space="preserve">beginning acting, scene study, audition techniques and advanced acting and directed productions at the theatre's Second Stage </w:t>
      </w:r>
    </w:p>
    <w:p w14:paraId="246E0CD4" w14:textId="3FEC5241" w:rsidR="00BA2C73" w:rsidRDefault="00BA2C73" w:rsidP="00BA2C73">
      <w:pPr>
        <w:spacing w:after="0" w:line="240" w:lineRule="auto"/>
        <w:ind w:left="0" w:firstLine="0"/>
      </w:pPr>
      <w:r>
        <w:rPr>
          <w:b/>
        </w:rPr>
        <w:t xml:space="preserve">Assistant to the Artistic Director: </w:t>
      </w:r>
      <w:r>
        <w:t xml:space="preserve">Supervised and coordinated New York casting sessions with directors and casting agents, served as literary manager, evaluating scripts for the New Evolving Works Program, supervised and organized seasonal open-call auditions and represented the Pennsylvania Stage Company as auditor at New York LORT auditions. </w:t>
      </w:r>
    </w:p>
    <w:p w14:paraId="50926BF9" w14:textId="6335FBD7" w:rsidR="00BA2C73" w:rsidRDefault="00BA2C73" w:rsidP="00BA2C73">
      <w:pPr>
        <w:spacing w:after="22" w:line="240" w:lineRule="auto"/>
        <w:ind w:left="0" w:firstLine="0"/>
        <w:rPr>
          <w:i/>
        </w:rPr>
      </w:pPr>
    </w:p>
    <w:p w14:paraId="290B41FF" w14:textId="77777777" w:rsidR="0095271B" w:rsidRDefault="0095271B" w:rsidP="00BA2C73">
      <w:pPr>
        <w:spacing w:after="22" w:line="240" w:lineRule="auto"/>
        <w:ind w:left="0" w:firstLine="0"/>
        <w:rPr>
          <w:i/>
        </w:rPr>
      </w:pPr>
      <w:bookmarkStart w:id="0" w:name="_GoBack"/>
      <w:bookmarkEnd w:id="0"/>
    </w:p>
    <w:p w14:paraId="2CEEE055" w14:textId="4F7EDA88" w:rsidR="00BA2C73" w:rsidRDefault="00BA2C73" w:rsidP="00BA2C73">
      <w:pPr>
        <w:spacing w:after="22" w:line="240" w:lineRule="auto"/>
        <w:ind w:left="0" w:firstLine="0"/>
      </w:pPr>
      <w:r>
        <w:rPr>
          <w:i/>
        </w:rPr>
        <w:lastRenderedPageBreak/>
        <w:t>1991-92</w:t>
      </w:r>
      <w:r>
        <w:rPr>
          <w:rFonts w:ascii="Arial" w:eastAsia="Arial" w:hAnsi="Arial" w:cs="Arial"/>
          <w:i/>
        </w:rPr>
        <w:t xml:space="preserve"> </w:t>
      </w:r>
      <w:r>
        <w:rPr>
          <w:rFonts w:ascii="Arial" w:eastAsia="Arial" w:hAnsi="Arial" w:cs="Arial"/>
          <w:i/>
        </w:rPr>
        <w:tab/>
      </w:r>
      <w:r>
        <w:rPr>
          <w:rFonts w:ascii="Garamond" w:eastAsia="Garamond" w:hAnsi="Garamond" w:cs="Garamond"/>
          <w:b/>
        </w:rPr>
        <w:t xml:space="preserve">PENNSYLVANIA STAGE COMPANY - </w:t>
      </w:r>
      <w:r>
        <w:rPr>
          <w:b/>
        </w:rPr>
        <w:t>Resident Actor</w:t>
      </w:r>
      <w:r>
        <w:t xml:space="preserve">  </w:t>
      </w:r>
    </w:p>
    <w:p w14:paraId="6320E303" w14:textId="77777777" w:rsidR="00BA2C73" w:rsidRDefault="00BA2C73" w:rsidP="00BA2C73">
      <w:pPr>
        <w:spacing w:line="240" w:lineRule="auto"/>
        <w:ind w:left="-5" w:right="50"/>
      </w:pPr>
      <w:r>
        <w:t xml:space="preserve">Resident Actor: co-developed and performed in educational touring productions, understudied main stage roles and assisted at New York casting sessions as reader, performed in staged readings of New Evolving Works and Second Stage productions, taught basic acting and Shakespeare workshops to high school students, and served as the Outreach Coordinator and booking agent for school tours and workshops. </w:t>
      </w:r>
    </w:p>
    <w:p w14:paraId="230731F5" w14:textId="77777777" w:rsidR="00BA2C73" w:rsidRDefault="00BA2C73" w:rsidP="00BA2C73">
      <w:pPr>
        <w:spacing w:after="0" w:line="240" w:lineRule="auto"/>
        <w:ind w:left="0" w:firstLine="0"/>
        <w:rPr>
          <w:i/>
        </w:rPr>
      </w:pPr>
    </w:p>
    <w:p w14:paraId="7FB1C486" w14:textId="49F3A4D4" w:rsidR="00BA2C73" w:rsidRDefault="00BA2C73" w:rsidP="00BA2C73">
      <w:pPr>
        <w:spacing w:after="0" w:line="240" w:lineRule="auto"/>
        <w:ind w:left="0" w:firstLine="0"/>
      </w:pPr>
      <w:r>
        <w:rPr>
          <w:i/>
        </w:rPr>
        <w:t>1987-91</w:t>
      </w:r>
      <w:r>
        <w:rPr>
          <w:rFonts w:ascii="Arial" w:eastAsia="Arial" w:hAnsi="Arial" w:cs="Arial"/>
          <w:i/>
        </w:rPr>
        <w:t xml:space="preserve"> </w:t>
      </w:r>
      <w:r>
        <w:rPr>
          <w:rFonts w:ascii="Arial" w:eastAsia="Arial" w:hAnsi="Arial" w:cs="Arial"/>
          <w:i/>
        </w:rPr>
        <w:tab/>
      </w:r>
      <w:r>
        <w:rPr>
          <w:rFonts w:ascii="Garamond" w:eastAsia="Garamond" w:hAnsi="Garamond" w:cs="Garamond"/>
          <w:b/>
        </w:rPr>
        <w:t>THE THEATRE OUTLET</w:t>
      </w:r>
      <w:r>
        <w:rPr>
          <w:rFonts w:ascii="Garamond" w:eastAsia="Garamond" w:hAnsi="Garamond" w:cs="Garamond"/>
        </w:rPr>
        <w:t>,</w:t>
      </w:r>
      <w:r>
        <w:rPr>
          <w:rFonts w:ascii="Arial" w:eastAsia="Arial" w:hAnsi="Arial" w:cs="Arial"/>
          <w:sz w:val="16"/>
        </w:rPr>
        <w:t xml:space="preserve"> </w:t>
      </w:r>
      <w:r>
        <w:t xml:space="preserve">Allentown, PA </w:t>
      </w:r>
      <w:r>
        <w:rPr>
          <w:b/>
        </w:rPr>
        <w:t xml:space="preserve">Founding Ensemble Member </w:t>
      </w:r>
      <w:r>
        <w:t xml:space="preserve">  </w:t>
      </w:r>
    </w:p>
    <w:p w14:paraId="61CD5219" w14:textId="77777777" w:rsidR="00BA2C73" w:rsidRDefault="00BA2C73" w:rsidP="00BA2C73">
      <w:pPr>
        <w:spacing w:after="0" w:line="240" w:lineRule="auto"/>
        <w:ind w:left="-5" w:right="50"/>
      </w:pPr>
      <w:r>
        <w:t xml:space="preserve">Oversaw all aspects of running a non-profit alternative theatre company including; casting productions, coordinating volunteer staff; researching, selecting previewing scripts considered for production, supervised productions, front of house, box office and production of printed materials and directed, stage managed or performed in company productions.  </w:t>
      </w:r>
    </w:p>
    <w:p w14:paraId="4A4B8B44" w14:textId="77777777" w:rsidR="00BA2C73" w:rsidRDefault="00BA2C73" w:rsidP="00BA2C73">
      <w:pPr>
        <w:pStyle w:val="Heading2"/>
        <w:ind w:left="-5"/>
        <w:jc w:val="center"/>
        <w:rPr>
          <w:sz w:val="24"/>
        </w:rPr>
      </w:pPr>
    </w:p>
    <w:p w14:paraId="754A409C" w14:textId="168D6AEC" w:rsidR="00BA2C73" w:rsidRDefault="00BA2C73" w:rsidP="00BA2C73">
      <w:pPr>
        <w:pStyle w:val="Heading2"/>
        <w:ind w:left="-5"/>
        <w:jc w:val="center"/>
        <w:rPr>
          <w:sz w:val="24"/>
          <w:u w:val="none"/>
        </w:rPr>
      </w:pPr>
      <w:r>
        <w:rPr>
          <w:sz w:val="24"/>
        </w:rPr>
        <w:t>THEATRE DIRECTING CREDITS</w:t>
      </w:r>
    </w:p>
    <w:p w14:paraId="37C8848B" w14:textId="77777777" w:rsidR="00BA2C73" w:rsidRPr="00BA2C73" w:rsidRDefault="00BA2C73" w:rsidP="00BA2C73"/>
    <w:p w14:paraId="3C9D94BD" w14:textId="77777777" w:rsidR="00BA2C73" w:rsidRPr="002A751A" w:rsidRDefault="00BA2C73" w:rsidP="00BA2C73">
      <w:pPr>
        <w:spacing w:after="89" w:line="259" w:lineRule="auto"/>
        <w:ind w:left="0" w:firstLine="0"/>
        <w:rPr>
          <w:b/>
          <w:u w:color="000000"/>
        </w:rPr>
      </w:pPr>
      <w:r w:rsidRPr="002A751A">
        <w:rPr>
          <w:u w:val="single"/>
        </w:rPr>
        <w:t>2015</w:t>
      </w:r>
      <w:r>
        <w:t xml:space="preserve">                </w:t>
      </w:r>
      <w:r w:rsidRPr="002A751A">
        <w:rPr>
          <w:b/>
        </w:rPr>
        <w:t>Philly Senior Stage</w:t>
      </w:r>
      <w:r>
        <w:t xml:space="preserve"> – MURDER IN THE DINING ROOM </w:t>
      </w:r>
      <w:r w:rsidRPr="002A751A">
        <w:rPr>
          <w:b/>
          <w:u w:color="000000"/>
        </w:rPr>
        <w:t xml:space="preserve"> </w:t>
      </w:r>
      <w:r>
        <w:rPr>
          <w:b/>
          <w:u w:color="000000"/>
        </w:rPr>
        <w:t>(also playwright)</w:t>
      </w:r>
    </w:p>
    <w:p w14:paraId="045FD814" w14:textId="77777777" w:rsidR="00BA2C73" w:rsidRDefault="00BA2C73" w:rsidP="00BA2C73">
      <w:pPr>
        <w:tabs>
          <w:tab w:val="right" w:pos="9364"/>
        </w:tabs>
        <w:ind w:left="-15" w:firstLine="0"/>
      </w:pPr>
      <w:r>
        <w:rPr>
          <w:u w:val="single" w:color="000000"/>
        </w:rPr>
        <w:t>2008</w:t>
      </w:r>
      <w:r>
        <w:t xml:space="preserve">                </w:t>
      </w:r>
      <w:r>
        <w:rPr>
          <w:b/>
        </w:rPr>
        <w:t>Lincoln Park Summer Camp</w:t>
      </w:r>
      <w:r>
        <w:t xml:space="preserve"> – YOU’RE A GOOD MAN CHARLIE BROWN </w:t>
      </w:r>
    </w:p>
    <w:p w14:paraId="6BF11A54" w14:textId="77777777" w:rsidR="00BA2C73" w:rsidRDefault="00BA2C73" w:rsidP="00BA2C73">
      <w:pPr>
        <w:tabs>
          <w:tab w:val="right" w:pos="9364"/>
        </w:tabs>
        <w:ind w:left="-15" w:firstLine="0"/>
      </w:pPr>
      <w:r>
        <w:rPr>
          <w:u w:val="single" w:color="000000"/>
        </w:rPr>
        <w:t>2006-2007</w:t>
      </w:r>
      <w:r>
        <w:t xml:space="preserve">       </w:t>
      </w:r>
      <w:r>
        <w:rPr>
          <w:rFonts w:ascii="Garamond" w:eastAsia="Garamond" w:hAnsi="Garamond" w:cs="Garamond"/>
          <w:b/>
        </w:rPr>
        <w:t>La Salle University</w:t>
      </w:r>
      <w:r>
        <w:t xml:space="preserve"> – THE PHILADELPHIA STORY, THE COMPLETE </w:t>
      </w:r>
    </w:p>
    <w:p w14:paraId="1B8C0905" w14:textId="77777777" w:rsidR="00BA2C73" w:rsidRDefault="00BA2C73" w:rsidP="00BA2C73">
      <w:pPr>
        <w:ind w:left="1450" w:right="50"/>
      </w:pPr>
      <w:r>
        <w:t xml:space="preserve">WORKS OF WILLIAM SHAKESPEARE, ABRIDGED  </w:t>
      </w:r>
    </w:p>
    <w:p w14:paraId="6642CC12" w14:textId="77777777" w:rsidR="00BA2C73" w:rsidRDefault="00BA2C73" w:rsidP="00BA2C73">
      <w:pPr>
        <w:spacing w:after="4" w:line="267" w:lineRule="auto"/>
        <w:ind w:left="-5" w:right="1728"/>
      </w:pPr>
      <w:r>
        <w:rPr>
          <w:u w:val="single" w:color="000000"/>
        </w:rPr>
        <w:t>2005</w:t>
      </w:r>
      <w:r>
        <w:t xml:space="preserve">  </w:t>
      </w:r>
      <w:r>
        <w:tab/>
      </w:r>
      <w:r>
        <w:tab/>
      </w:r>
      <w:r>
        <w:rPr>
          <w:rFonts w:ascii="Garamond" w:eastAsia="Garamond" w:hAnsi="Garamond" w:cs="Garamond"/>
          <w:b/>
        </w:rPr>
        <w:t>Green Light Productions, Philadelphia PA</w:t>
      </w:r>
      <w:r>
        <w:rPr>
          <w:rFonts w:ascii="Garamond" w:eastAsia="Garamond" w:hAnsi="Garamond" w:cs="Garamond"/>
        </w:rPr>
        <w:t xml:space="preserve"> </w:t>
      </w:r>
      <w:r>
        <w:t xml:space="preserve">- PRECIOUS </w:t>
      </w:r>
      <w:r>
        <w:rPr>
          <w:u w:val="single" w:color="000000"/>
        </w:rPr>
        <w:t>2004</w:t>
      </w:r>
      <w:r>
        <w:t xml:space="preserve">  </w:t>
      </w:r>
      <w:r>
        <w:tab/>
      </w:r>
      <w:r>
        <w:tab/>
      </w:r>
      <w:r>
        <w:tab/>
      </w:r>
      <w:r>
        <w:rPr>
          <w:rFonts w:ascii="Garamond" w:eastAsia="Garamond" w:hAnsi="Garamond" w:cs="Garamond"/>
          <w:b/>
        </w:rPr>
        <w:t>La Salle University</w:t>
      </w:r>
      <w:r>
        <w:t xml:space="preserve"> - CABARET</w:t>
      </w:r>
      <w:r>
        <w:rPr>
          <w:b/>
        </w:rPr>
        <w:t xml:space="preserve">   </w:t>
      </w:r>
    </w:p>
    <w:p w14:paraId="2B9BC4C7" w14:textId="77777777" w:rsidR="00BA2C73" w:rsidRDefault="00BA2C73" w:rsidP="00BA2C73">
      <w:pPr>
        <w:ind w:left="1450" w:right="50"/>
      </w:pPr>
      <w:r>
        <w:rPr>
          <w:rFonts w:ascii="Garamond" w:eastAsia="Garamond" w:hAnsi="Garamond" w:cs="Garamond"/>
          <w:b/>
        </w:rPr>
        <w:t>Arcadia University</w:t>
      </w:r>
      <w:r>
        <w:rPr>
          <w:b/>
        </w:rPr>
        <w:t xml:space="preserve"> – </w:t>
      </w:r>
      <w:r>
        <w:t xml:space="preserve">SCHOOL HOUSE ROCK LIVE </w:t>
      </w:r>
    </w:p>
    <w:p w14:paraId="11D8D1E6" w14:textId="77777777" w:rsidR="00BA2C73" w:rsidRDefault="00BA2C73" w:rsidP="00BA2C73">
      <w:pPr>
        <w:spacing w:after="30" w:line="267" w:lineRule="auto"/>
        <w:ind w:left="1425" w:right="1181" w:hanging="1440"/>
      </w:pPr>
      <w:r>
        <w:rPr>
          <w:u w:val="single" w:color="000000"/>
        </w:rPr>
        <w:t>2002-2003</w:t>
      </w:r>
      <w:r>
        <w:t xml:space="preserve"> </w:t>
      </w:r>
      <w:r>
        <w:tab/>
      </w:r>
      <w:r>
        <w:rPr>
          <w:rFonts w:ascii="Garamond" w:eastAsia="Garamond" w:hAnsi="Garamond" w:cs="Garamond"/>
          <w:b/>
        </w:rPr>
        <w:t>Philadelphia Fringe Festival</w:t>
      </w:r>
      <w:r>
        <w:rPr>
          <w:b/>
        </w:rPr>
        <w:t xml:space="preserve"> </w:t>
      </w:r>
      <w:r>
        <w:t xml:space="preserve">– COLETTE, MY EVIL TWIN </w:t>
      </w:r>
      <w:r>
        <w:rPr>
          <w:rFonts w:ascii="Garamond" w:eastAsia="Garamond" w:hAnsi="Garamond" w:cs="Garamond"/>
          <w:b/>
        </w:rPr>
        <w:t>Saint Joseph’s University</w:t>
      </w:r>
      <w:r>
        <w:rPr>
          <w:b/>
        </w:rPr>
        <w:t xml:space="preserve"> - </w:t>
      </w:r>
      <w:r>
        <w:t xml:space="preserve">ANYTHING GOES, A DOLL’S HOUSE </w:t>
      </w:r>
    </w:p>
    <w:p w14:paraId="45F92298" w14:textId="77777777" w:rsidR="00BA2C73" w:rsidRDefault="00BA2C73" w:rsidP="00BA2C73">
      <w:pPr>
        <w:ind w:left="1450" w:right="50"/>
      </w:pPr>
      <w:r>
        <w:rPr>
          <w:rFonts w:ascii="Garamond" w:eastAsia="Garamond" w:hAnsi="Garamond" w:cs="Garamond"/>
          <w:b/>
        </w:rPr>
        <w:t>V-Day Fort Washington Benefit</w:t>
      </w:r>
      <w:r>
        <w:rPr>
          <w:b/>
        </w:rPr>
        <w:t xml:space="preserve"> - </w:t>
      </w:r>
      <w:r>
        <w:t>THE VAGINA MONOLOGUES (2002-04)</w:t>
      </w:r>
      <w:r>
        <w:rPr>
          <w:b/>
        </w:rPr>
        <w:t xml:space="preserve"> </w:t>
      </w:r>
    </w:p>
    <w:p w14:paraId="01B10A59" w14:textId="77777777" w:rsidR="00BA2C73" w:rsidRDefault="00BA2C73" w:rsidP="00BA2C73">
      <w:pPr>
        <w:spacing w:after="37"/>
        <w:ind w:left="1450" w:right="50"/>
      </w:pPr>
      <w:r>
        <w:rPr>
          <w:rFonts w:ascii="Garamond" w:eastAsia="Garamond" w:hAnsi="Garamond" w:cs="Garamond"/>
          <w:b/>
        </w:rPr>
        <w:t xml:space="preserve">Germantown Academy - </w:t>
      </w:r>
      <w:r>
        <w:t xml:space="preserve">ANNIE GET YOUR GUN, WIZARD OF OZ </w:t>
      </w:r>
    </w:p>
    <w:p w14:paraId="7FE6A5BC" w14:textId="77777777" w:rsidR="00BA2C73" w:rsidRDefault="00BA2C73" w:rsidP="00BA2C73">
      <w:pPr>
        <w:tabs>
          <w:tab w:val="center" w:pos="4742"/>
        </w:tabs>
        <w:spacing w:after="4" w:line="267" w:lineRule="auto"/>
        <w:ind w:left="-15" w:firstLine="0"/>
      </w:pPr>
      <w:r>
        <w:rPr>
          <w:u w:val="single" w:color="000000"/>
        </w:rPr>
        <w:t>2001</w:t>
      </w:r>
      <w:r>
        <w:t xml:space="preserve">  </w:t>
      </w:r>
      <w:r>
        <w:tab/>
      </w:r>
      <w:r>
        <w:rPr>
          <w:rFonts w:ascii="Garamond" w:eastAsia="Garamond" w:hAnsi="Garamond" w:cs="Garamond"/>
          <w:b/>
        </w:rPr>
        <w:t xml:space="preserve">Stage Door Workshop, Allentown, PA - </w:t>
      </w:r>
      <w:r>
        <w:t xml:space="preserve">ONCE ON THIS ISLAND </w:t>
      </w:r>
    </w:p>
    <w:p w14:paraId="4E712059" w14:textId="77777777" w:rsidR="00BA2C73" w:rsidRDefault="00BA2C73" w:rsidP="00BA2C73">
      <w:pPr>
        <w:spacing w:after="4" w:line="267" w:lineRule="auto"/>
        <w:ind w:left="1450"/>
      </w:pPr>
      <w:r>
        <w:rPr>
          <w:rFonts w:ascii="Garamond" w:eastAsia="Garamond" w:hAnsi="Garamond" w:cs="Garamond"/>
          <w:b/>
        </w:rPr>
        <w:t xml:space="preserve">Germantown Academy - </w:t>
      </w:r>
      <w:r>
        <w:t xml:space="preserve">FIDDLER ON THE ROOF </w:t>
      </w:r>
    </w:p>
    <w:p w14:paraId="64F2DB42" w14:textId="77777777" w:rsidR="00BA2C73" w:rsidRDefault="00BA2C73" w:rsidP="00BA2C73">
      <w:pPr>
        <w:spacing w:after="4" w:line="267" w:lineRule="auto"/>
        <w:ind w:left="1425" w:hanging="1440"/>
      </w:pPr>
      <w:r>
        <w:rPr>
          <w:u w:val="single" w:color="000000"/>
        </w:rPr>
        <w:t>2000</w:t>
      </w:r>
      <w:r>
        <w:t xml:space="preserve">  </w:t>
      </w:r>
      <w:r>
        <w:tab/>
      </w:r>
      <w:r>
        <w:rPr>
          <w:rFonts w:ascii="Garamond" w:eastAsia="Garamond" w:hAnsi="Garamond" w:cs="Garamond"/>
          <w:b/>
        </w:rPr>
        <w:t xml:space="preserve">The Theatre Outlet, Allentown, PA - </w:t>
      </w:r>
      <w:r>
        <w:t>AS BEES IN HONEY DROWN</w:t>
      </w:r>
      <w:r>
        <w:rPr>
          <w:rFonts w:ascii="Garamond" w:eastAsia="Garamond" w:hAnsi="Garamond" w:cs="Garamond"/>
          <w:b/>
        </w:rPr>
        <w:t xml:space="preserve"> University of Scranton -</w:t>
      </w:r>
      <w:r>
        <w:t xml:space="preserve">ITALIAN AMERICAN RECONCILIATION </w:t>
      </w:r>
    </w:p>
    <w:p w14:paraId="53D26684" w14:textId="77777777" w:rsidR="00BA2C73" w:rsidRDefault="00BA2C73" w:rsidP="00BA2C73">
      <w:pPr>
        <w:tabs>
          <w:tab w:val="center" w:pos="4423"/>
        </w:tabs>
        <w:spacing w:after="4" w:line="267" w:lineRule="auto"/>
        <w:ind w:left="-15" w:firstLine="0"/>
      </w:pPr>
      <w:r>
        <w:rPr>
          <w:u w:val="single" w:color="000000"/>
        </w:rPr>
        <w:t>2000</w:t>
      </w:r>
      <w:r>
        <w:t xml:space="preserve">  </w:t>
      </w:r>
      <w:r>
        <w:tab/>
      </w:r>
      <w:r>
        <w:rPr>
          <w:rFonts w:ascii="Garamond" w:eastAsia="Garamond" w:hAnsi="Garamond" w:cs="Garamond"/>
          <w:b/>
        </w:rPr>
        <w:t xml:space="preserve">Stage Door Workshop, Allentown, PA - </w:t>
      </w:r>
      <w:r>
        <w:t xml:space="preserve">ANYTHING GOES </w:t>
      </w:r>
    </w:p>
    <w:p w14:paraId="49B3B33D" w14:textId="77777777" w:rsidR="00BA2C73" w:rsidRDefault="00BA2C73" w:rsidP="00BA2C73">
      <w:pPr>
        <w:tabs>
          <w:tab w:val="center" w:pos="4848"/>
        </w:tabs>
        <w:spacing w:after="4" w:line="267" w:lineRule="auto"/>
        <w:ind w:left="-15" w:firstLine="0"/>
      </w:pPr>
      <w:r>
        <w:rPr>
          <w:u w:val="single" w:color="000000"/>
        </w:rPr>
        <w:t>1999</w:t>
      </w:r>
      <w:r>
        <w:t xml:space="preserve">  </w:t>
      </w:r>
      <w:r>
        <w:tab/>
      </w:r>
      <w:r>
        <w:rPr>
          <w:rFonts w:ascii="Garamond" w:eastAsia="Garamond" w:hAnsi="Garamond" w:cs="Garamond"/>
          <w:b/>
        </w:rPr>
        <w:t xml:space="preserve">The Theatre Outlet, Allentown, PA - </w:t>
      </w:r>
      <w:r>
        <w:t xml:space="preserve">HOW I LEARNED TO DRIVE </w:t>
      </w:r>
    </w:p>
    <w:p w14:paraId="0DF00A79" w14:textId="77777777" w:rsidR="00BA2C73" w:rsidRDefault="00BA2C73" w:rsidP="00BA2C73">
      <w:pPr>
        <w:spacing w:after="4" w:line="267" w:lineRule="auto"/>
        <w:ind w:left="1450"/>
      </w:pPr>
      <w:r>
        <w:rPr>
          <w:rFonts w:ascii="Garamond" w:eastAsia="Garamond" w:hAnsi="Garamond" w:cs="Garamond"/>
          <w:b/>
        </w:rPr>
        <w:t xml:space="preserve">Stage Door Workshop, Allentown, PA - </w:t>
      </w:r>
      <w:r>
        <w:t xml:space="preserve">THE WIZARD OF OZ </w:t>
      </w:r>
    </w:p>
    <w:p w14:paraId="4CCE793B" w14:textId="77777777" w:rsidR="00BA2C73" w:rsidRDefault="00BA2C73" w:rsidP="00BA2C73">
      <w:pPr>
        <w:tabs>
          <w:tab w:val="center" w:pos="4311"/>
        </w:tabs>
        <w:spacing w:after="4" w:line="267" w:lineRule="auto"/>
        <w:ind w:left="-15" w:firstLine="0"/>
      </w:pPr>
      <w:r>
        <w:rPr>
          <w:u w:val="single" w:color="000000"/>
        </w:rPr>
        <w:t>1998</w:t>
      </w:r>
      <w:r>
        <w:t xml:space="preserve">     </w:t>
      </w:r>
      <w:r>
        <w:tab/>
      </w:r>
      <w:r>
        <w:rPr>
          <w:rFonts w:ascii="Garamond" w:eastAsia="Garamond" w:hAnsi="Garamond" w:cs="Garamond"/>
          <w:b/>
        </w:rPr>
        <w:t xml:space="preserve">Stage Door Workshop, Allentown, PA - </w:t>
      </w:r>
      <w:r>
        <w:t xml:space="preserve">PAJAMA GAME </w:t>
      </w:r>
    </w:p>
    <w:p w14:paraId="280DABE5" w14:textId="77777777" w:rsidR="00BA2C73" w:rsidRDefault="00BA2C73" w:rsidP="00BA2C73">
      <w:pPr>
        <w:tabs>
          <w:tab w:val="right" w:pos="9364"/>
        </w:tabs>
        <w:ind w:left="-15" w:firstLine="0"/>
      </w:pPr>
      <w:r>
        <w:rPr>
          <w:u w:val="single" w:color="000000"/>
        </w:rPr>
        <w:t>1994-97</w:t>
      </w:r>
      <w:r>
        <w:t xml:space="preserve"> </w:t>
      </w:r>
      <w:r>
        <w:tab/>
      </w:r>
      <w:r>
        <w:rPr>
          <w:rFonts w:ascii="Garamond" w:eastAsia="Garamond" w:hAnsi="Garamond" w:cs="Garamond"/>
          <w:b/>
        </w:rPr>
        <w:t xml:space="preserve">Villanova University (Workshop) </w:t>
      </w:r>
      <w:r>
        <w:t xml:space="preserve">ITALIAN AMERICAN RECONCILIATION, </w:t>
      </w:r>
    </w:p>
    <w:p w14:paraId="2F883367" w14:textId="77777777" w:rsidR="00BA2C73" w:rsidRDefault="00BA2C73" w:rsidP="00BA2C73">
      <w:pPr>
        <w:ind w:left="1450" w:right="50"/>
      </w:pPr>
      <w:r>
        <w:t>AMERICAN BUFFALO Stage</w:t>
      </w:r>
      <w:r>
        <w:rPr>
          <w:rFonts w:ascii="Garamond" w:eastAsia="Garamond" w:hAnsi="Garamond" w:cs="Garamond"/>
          <w:b/>
        </w:rPr>
        <w:t xml:space="preserve"> Door Workshop, Allentown, PA - </w:t>
      </w:r>
      <w:r>
        <w:t xml:space="preserve">THE BOYFREIND, THE WIZARD OF OZ </w:t>
      </w:r>
    </w:p>
    <w:p w14:paraId="1728CDA3" w14:textId="77777777" w:rsidR="00BA2C73" w:rsidRDefault="00BA2C73" w:rsidP="00BA2C73">
      <w:pPr>
        <w:ind w:left="1425" w:right="50" w:hanging="1440"/>
      </w:pPr>
      <w:r>
        <w:rPr>
          <w:u w:val="single" w:color="000000"/>
        </w:rPr>
        <w:t>1992-</w:t>
      </w:r>
      <w:r>
        <w:t xml:space="preserve">94 </w:t>
      </w:r>
      <w:r>
        <w:tab/>
      </w:r>
      <w:r>
        <w:rPr>
          <w:rFonts w:ascii="Garamond" w:eastAsia="Garamond" w:hAnsi="Garamond" w:cs="Garamond"/>
          <w:b/>
        </w:rPr>
        <w:t>Pennsylvania Stage Company, Allentown, PA</w:t>
      </w:r>
      <w:r>
        <w:rPr>
          <w:rFonts w:ascii="Garamond" w:eastAsia="Garamond" w:hAnsi="Garamond" w:cs="Garamond"/>
        </w:rPr>
        <w:t xml:space="preserve"> - </w:t>
      </w:r>
      <w:r>
        <w:t xml:space="preserve">THE BALTIMORE WALTZ, STEPHEN AND MR. WILDE, TEENAGERS GUIDE TO THE GALAXY,  </w:t>
      </w:r>
    </w:p>
    <w:p w14:paraId="1365AA2E" w14:textId="77777777" w:rsidR="00BA2C73" w:rsidRDefault="00BA2C73" w:rsidP="00BA2C73">
      <w:pPr>
        <w:ind w:left="1450" w:right="50"/>
      </w:pPr>
      <w:r>
        <w:t xml:space="preserve">TEENAGERS: REAL PEOPLE-REAL ISSUES </w:t>
      </w:r>
    </w:p>
    <w:p w14:paraId="3E3E5085" w14:textId="77777777" w:rsidR="00BA2C73" w:rsidRDefault="00BA2C73" w:rsidP="00BA2C73">
      <w:pPr>
        <w:tabs>
          <w:tab w:val="center" w:pos="4972"/>
        </w:tabs>
        <w:spacing w:after="4" w:line="267" w:lineRule="auto"/>
        <w:ind w:left="-15" w:firstLine="0"/>
      </w:pPr>
      <w:r>
        <w:rPr>
          <w:u w:val="single" w:color="000000"/>
        </w:rPr>
        <w:t>1988-1993</w:t>
      </w:r>
      <w:r>
        <w:t xml:space="preserve"> </w:t>
      </w:r>
      <w:r>
        <w:tab/>
      </w:r>
      <w:r>
        <w:rPr>
          <w:rFonts w:ascii="Garamond" w:eastAsia="Garamond" w:hAnsi="Garamond" w:cs="Garamond"/>
          <w:b/>
        </w:rPr>
        <w:t xml:space="preserve">The Theatre Outlet, Allentown, PA – </w:t>
      </w:r>
      <w:r>
        <w:t xml:space="preserve">CROSSROADS, WAITING FOR </w:t>
      </w:r>
    </w:p>
    <w:p w14:paraId="77A3E5CA" w14:textId="77777777" w:rsidR="00BA2C73" w:rsidRDefault="00BA2C73" w:rsidP="00BA2C73">
      <w:pPr>
        <w:ind w:left="1450" w:right="50"/>
      </w:pPr>
      <w:r>
        <w:lastRenderedPageBreak/>
        <w:t>LEFTY, THE</w:t>
      </w:r>
      <w:r>
        <w:rPr>
          <w:rFonts w:ascii="Arial" w:eastAsia="Arial" w:hAnsi="Arial" w:cs="Arial"/>
          <w:b/>
        </w:rPr>
        <w:t xml:space="preserve"> </w:t>
      </w:r>
      <w:r>
        <w:t xml:space="preserve">WATER ENGINE - Radio Drama, GRACELAND – Radio Drama </w:t>
      </w:r>
      <w:r>
        <w:rPr>
          <w:rFonts w:ascii="Garamond" w:eastAsia="Garamond" w:hAnsi="Garamond" w:cs="Garamond"/>
          <w:b/>
        </w:rPr>
        <w:t xml:space="preserve">Stage Door Workshop, Allentown, PA </w:t>
      </w:r>
      <w:r>
        <w:t>– ANYTHING GOES,</w:t>
      </w:r>
      <w:r>
        <w:rPr>
          <w:rFonts w:ascii="Garamond" w:eastAsia="Garamond" w:hAnsi="Garamond" w:cs="Garamond"/>
          <w:b/>
        </w:rPr>
        <w:t xml:space="preserve"> </w:t>
      </w:r>
      <w:r>
        <w:t xml:space="preserve">MAME (codirected) ONCE IN MY LIFETIME (co-directed), CAROUSEL (co-directed) </w:t>
      </w:r>
    </w:p>
    <w:p w14:paraId="65B370AA" w14:textId="77777777" w:rsidR="00BA2C73" w:rsidRDefault="00BA2C73" w:rsidP="00BA2C73">
      <w:pPr>
        <w:spacing w:after="0" w:line="259" w:lineRule="auto"/>
        <w:ind w:left="1440" w:firstLine="0"/>
      </w:pPr>
      <w:r>
        <w:t xml:space="preserve"> </w:t>
      </w:r>
    </w:p>
    <w:p w14:paraId="2FF61462" w14:textId="77777777" w:rsidR="00BA2C73" w:rsidRDefault="00BA2C73" w:rsidP="00BA2C73">
      <w:pPr>
        <w:spacing w:after="0" w:line="259" w:lineRule="auto"/>
        <w:ind w:left="0" w:firstLine="0"/>
        <w:jc w:val="center"/>
        <w:rPr>
          <w:sz w:val="36"/>
        </w:rPr>
      </w:pPr>
    </w:p>
    <w:p w14:paraId="0E78B94A" w14:textId="77777777" w:rsidR="00BA2C73" w:rsidRDefault="00BA2C73" w:rsidP="00BA2C73">
      <w:pPr>
        <w:spacing w:after="0" w:line="259" w:lineRule="auto"/>
        <w:ind w:left="0" w:firstLine="0"/>
        <w:jc w:val="center"/>
        <w:rPr>
          <w:sz w:val="36"/>
        </w:rPr>
      </w:pPr>
    </w:p>
    <w:p w14:paraId="4868FC83" w14:textId="77777777" w:rsidR="00BA2C73" w:rsidRDefault="00BA2C73" w:rsidP="00BA2C73">
      <w:pPr>
        <w:spacing w:after="0" w:line="259" w:lineRule="auto"/>
        <w:ind w:left="0" w:firstLine="0"/>
        <w:jc w:val="center"/>
        <w:rPr>
          <w:sz w:val="36"/>
        </w:rPr>
      </w:pPr>
    </w:p>
    <w:p w14:paraId="7EAC0301" w14:textId="77777777" w:rsidR="00BA2C73" w:rsidRDefault="00BA2C73" w:rsidP="00BA2C73">
      <w:pPr>
        <w:spacing w:after="0" w:line="259" w:lineRule="auto"/>
        <w:ind w:left="0" w:firstLine="0"/>
        <w:jc w:val="center"/>
        <w:rPr>
          <w:sz w:val="36"/>
        </w:rPr>
      </w:pPr>
    </w:p>
    <w:p w14:paraId="27FC4044" w14:textId="77777777" w:rsidR="00BA2C73" w:rsidRDefault="00BA2C73" w:rsidP="00BA2C73">
      <w:pPr>
        <w:spacing w:after="0" w:line="259" w:lineRule="auto"/>
        <w:ind w:left="0" w:firstLine="0"/>
        <w:jc w:val="center"/>
        <w:rPr>
          <w:sz w:val="36"/>
        </w:rPr>
      </w:pPr>
    </w:p>
    <w:p w14:paraId="133A30C5" w14:textId="77777777" w:rsidR="00BA2C73" w:rsidRDefault="00BA2C73" w:rsidP="00BA2C73">
      <w:pPr>
        <w:spacing w:after="0" w:line="259" w:lineRule="auto"/>
        <w:ind w:left="0" w:firstLine="0"/>
        <w:jc w:val="center"/>
        <w:rPr>
          <w:sz w:val="36"/>
        </w:rPr>
      </w:pPr>
    </w:p>
    <w:p w14:paraId="3A6DB4A8" w14:textId="77777777" w:rsidR="00BA2C73" w:rsidRDefault="00BA2C73" w:rsidP="00BA2C73">
      <w:pPr>
        <w:spacing w:after="0" w:line="259" w:lineRule="auto"/>
        <w:ind w:left="0" w:firstLine="0"/>
        <w:jc w:val="center"/>
        <w:rPr>
          <w:sz w:val="36"/>
        </w:rPr>
      </w:pPr>
    </w:p>
    <w:p w14:paraId="1DB868A0" w14:textId="77777777" w:rsidR="00BA2C73" w:rsidRDefault="00BA2C73" w:rsidP="00BA2C73">
      <w:pPr>
        <w:spacing w:after="0" w:line="259" w:lineRule="auto"/>
        <w:ind w:left="0" w:firstLine="0"/>
        <w:jc w:val="center"/>
        <w:rPr>
          <w:sz w:val="36"/>
        </w:rPr>
      </w:pPr>
    </w:p>
    <w:p w14:paraId="46928290" w14:textId="77777777" w:rsidR="00BA2C73" w:rsidRDefault="00BA2C73" w:rsidP="00BA2C73">
      <w:pPr>
        <w:spacing w:after="0" w:line="259" w:lineRule="auto"/>
        <w:ind w:left="0" w:firstLine="0"/>
        <w:jc w:val="center"/>
        <w:rPr>
          <w:sz w:val="36"/>
        </w:rPr>
      </w:pPr>
    </w:p>
    <w:p w14:paraId="7DA7B03E" w14:textId="77777777" w:rsidR="00BA2C73" w:rsidRDefault="00BA2C73" w:rsidP="00BA2C73">
      <w:pPr>
        <w:spacing w:after="0" w:line="259" w:lineRule="auto"/>
        <w:ind w:left="0" w:firstLine="0"/>
        <w:jc w:val="center"/>
        <w:rPr>
          <w:sz w:val="36"/>
        </w:rPr>
      </w:pPr>
    </w:p>
    <w:p w14:paraId="32ED0461" w14:textId="77777777" w:rsidR="00152F8D" w:rsidRDefault="008C2390"/>
    <w:sectPr w:rsidR="00152F8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47294" w14:textId="77777777" w:rsidR="008C2390" w:rsidRDefault="008C2390" w:rsidP="00BA2C73">
      <w:pPr>
        <w:spacing w:after="0" w:line="240" w:lineRule="auto"/>
      </w:pPr>
      <w:r>
        <w:separator/>
      </w:r>
    </w:p>
  </w:endnote>
  <w:endnote w:type="continuationSeparator" w:id="0">
    <w:p w14:paraId="5681063E" w14:textId="77777777" w:rsidR="008C2390" w:rsidRDefault="008C2390" w:rsidP="00BA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126482"/>
      <w:docPartObj>
        <w:docPartGallery w:val="Page Numbers (Bottom of Page)"/>
        <w:docPartUnique/>
      </w:docPartObj>
    </w:sdtPr>
    <w:sdtEndPr>
      <w:rPr>
        <w:noProof/>
      </w:rPr>
    </w:sdtEndPr>
    <w:sdtContent>
      <w:p w14:paraId="2BF77040" w14:textId="27CD541B" w:rsidR="00BA2C73" w:rsidRDefault="00BA2C73">
        <w:pPr>
          <w:pStyle w:val="Footer"/>
          <w:jc w:val="center"/>
        </w:pPr>
        <w:r>
          <w:fldChar w:fldCharType="begin"/>
        </w:r>
        <w:r>
          <w:instrText xml:space="preserve"> PAGE   \* MERGEFORMAT </w:instrText>
        </w:r>
        <w:r>
          <w:fldChar w:fldCharType="separate"/>
        </w:r>
        <w:r w:rsidR="00CD44EC">
          <w:rPr>
            <w:noProof/>
          </w:rPr>
          <w:t>2</w:t>
        </w:r>
        <w:r>
          <w:rPr>
            <w:noProof/>
          </w:rPr>
          <w:fldChar w:fldCharType="end"/>
        </w:r>
      </w:p>
    </w:sdtContent>
  </w:sdt>
  <w:p w14:paraId="566B0225" w14:textId="77777777" w:rsidR="00BA2C73" w:rsidRDefault="00BA2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90E12" w14:textId="77777777" w:rsidR="008C2390" w:rsidRDefault="008C2390" w:rsidP="00BA2C73">
      <w:pPr>
        <w:spacing w:after="0" w:line="240" w:lineRule="auto"/>
      </w:pPr>
      <w:r>
        <w:separator/>
      </w:r>
    </w:p>
  </w:footnote>
  <w:footnote w:type="continuationSeparator" w:id="0">
    <w:p w14:paraId="45B8C104" w14:textId="77777777" w:rsidR="008C2390" w:rsidRDefault="008C2390" w:rsidP="00BA2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316B7"/>
    <w:multiLevelType w:val="hybridMultilevel"/>
    <w:tmpl w:val="5292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96122C"/>
    <w:multiLevelType w:val="hybridMultilevel"/>
    <w:tmpl w:val="862240AA"/>
    <w:lvl w:ilvl="0" w:tplc="34423A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A083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0C1E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6625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0059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F069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5C4D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BC7A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E0F1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73"/>
    <w:rsid w:val="00040739"/>
    <w:rsid w:val="00145A3C"/>
    <w:rsid w:val="001E22E9"/>
    <w:rsid w:val="0022386E"/>
    <w:rsid w:val="004200D3"/>
    <w:rsid w:val="0058721F"/>
    <w:rsid w:val="008C2390"/>
    <w:rsid w:val="0095271B"/>
    <w:rsid w:val="00BA2C73"/>
    <w:rsid w:val="00BD240C"/>
    <w:rsid w:val="00CD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A569"/>
  <w15:chartTrackingRefBased/>
  <w15:docId w15:val="{ED0EBBBD-C8BD-4AB9-8B86-B6A4CD94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C73"/>
    <w:pPr>
      <w:spacing w:after="16"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BA2C73"/>
    <w:pPr>
      <w:keepNext/>
      <w:keepLines/>
      <w:spacing w:after="0"/>
      <w:ind w:left="10" w:hanging="10"/>
      <w:outlineLvl w:val="0"/>
    </w:pPr>
    <w:rPr>
      <w:rFonts w:ascii="Garamond" w:eastAsia="Garamond" w:hAnsi="Garamond" w:cs="Garamond"/>
      <w:b/>
      <w:color w:val="000000"/>
      <w:sz w:val="24"/>
      <w:u w:val="single" w:color="000000"/>
    </w:rPr>
  </w:style>
  <w:style w:type="paragraph" w:styleId="Heading2">
    <w:name w:val="heading 2"/>
    <w:next w:val="Normal"/>
    <w:link w:val="Heading2Char"/>
    <w:uiPriority w:val="9"/>
    <w:unhideWhenUsed/>
    <w:qFormat/>
    <w:rsid w:val="00BA2C73"/>
    <w:pPr>
      <w:keepNext/>
      <w:keepLines/>
      <w:spacing w:after="0"/>
      <w:ind w:left="10" w:hanging="10"/>
      <w:outlineLvl w:val="1"/>
    </w:pPr>
    <w:rPr>
      <w:rFonts w:ascii="Garamond" w:eastAsia="Garamond" w:hAnsi="Garamond" w:cs="Garamond"/>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C73"/>
    <w:rPr>
      <w:rFonts w:ascii="Garamond" w:eastAsia="Garamond" w:hAnsi="Garamond" w:cs="Garamond"/>
      <w:b/>
      <w:color w:val="000000"/>
      <w:sz w:val="24"/>
      <w:u w:val="single" w:color="000000"/>
    </w:rPr>
  </w:style>
  <w:style w:type="character" w:customStyle="1" w:styleId="Heading2Char">
    <w:name w:val="Heading 2 Char"/>
    <w:basedOn w:val="DefaultParagraphFont"/>
    <w:link w:val="Heading2"/>
    <w:uiPriority w:val="9"/>
    <w:rsid w:val="00BA2C73"/>
    <w:rPr>
      <w:rFonts w:ascii="Garamond" w:eastAsia="Garamond" w:hAnsi="Garamond" w:cs="Garamond"/>
      <w:b/>
      <w:color w:val="000000"/>
      <w:u w:val="single" w:color="000000"/>
    </w:rPr>
  </w:style>
  <w:style w:type="paragraph" w:styleId="ListParagraph">
    <w:name w:val="List Paragraph"/>
    <w:basedOn w:val="Normal"/>
    <w:uiPriority w:val="34"/>
    <w:qFormat/>
    <w:rsid w:val="00BA2C73"/>
    <w:pPr>
      <w:ind w:left="720"/>
      <w:contextualSpacing/>
    </w:pPr>
  </w:style>
  <w:style w:type="paragraph" w:styleId="Header">
    <w:name w:val="header"/>
    <w:basedOn w:val="Normal"/>
    <w:link w:val="HeaderChar"/>
    <w:uiPriority w:val="99"/>
    <w:unhideWhenUsed/>
    <w:rsid w:val="00BA2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C7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A2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C7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andelectricarts.org/Gas_%26_Electric_Arts/2016_Forum_Theatr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sandelectricarts.org/Gas_%26_Electric_Arts/2016_Forum_Theatre.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sandelectricarts.org/Gas_%26_Electric_Arts/2016_Forum_Theatre.html" TargetMode="External"/><Relationship Id="rId5" Type="http://schemas.openxmlformats.org/officeDocument/2006/relationships/footnotes" Target="footnotes.xml"/><Relationship Id="rId10" Type="http://schemas.openxmlformats.org/officeDocument/2006/relationships/hyperlink" Target="http://www.gasandelectricarts.org/Gas_%26_Electric_Arts/2016_Forum_Theatre.html" TargetMode="External"/><Relationship Id="rId4" Type="http://schemas.openxmlformats.org/officeDocument/2006/relationships/webSettings" Target="webSettings.xml"/><Relationship Id="rId9" Type="http://schemas.openxmlformats.org/officeDocument/2006/relationships/hyperlink" Target="http://www.gasandelectricarts.org/Gas_%26_Electric_Arts/2016_Forum_Theatr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walker</dc:creator>
  <cp:keywords/>
  <dc:description/>
  <cp:lastModifiedBy>celeste walker</cp:lastModifiedBy>
  <cp:revision>3</cp:revision>
  <dcterms:created xsi:type="dcterms:W3CDTF">2018-02-21T15:01:00Z</dcterms:created>
  <dcterms:modified xsi:type="dcterms:W3CDTF">2018-05-30T19:36:00Z</dcterms:modified>
</cp:coreProperties>
</file>